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2413"/>
        <w:gridCol w:w="2413"/>
      </w:tblGrid>
      <w:tr w:rsidR="0059300E" w:rsidRPr="000C7581" w:rsidTr="00981A2C">
        <w:trPr>
          <w:trHeight w:val="1438"/>
        </w:trPr>
        <w:tc>
          <w:tcPr>
            <w:tcW w:w="2586" w:type="pct"/>
            <w:vAlign w:val="center"/>
          </w:tcPr>
          <w:p w:rsidR="0059300E" w:rsidRPr="000C7581" w:rsidRDefault="0059300E" w:rsidP="0059300E">
            <w:pPr>
              <w:pStyle w:val="Heading1"/>
              <w:spacing w:line="240" w:lineRule="auto"/>
              <w:jc w:val="center"/>
              <w:rPr>
                <w:rFonts w:ascii="Times New Roman" w:hAnsi="Times New Roman"/>
                <w:b w:val="0"/>
                <w:bCs/>
                <w:sz w:val="20"/>
              </w:rPr>
            </w:pPr>
            <w:r w:rsidRPr="000C7581">
              <w:rPr>
                <w:rFonts w:ascii="Times New Roman" w:hAnsi="Times New Roman"/>
                <w:b w:val="0"/>
                <w:sz w:val="20"/>
              </w:rPr>
              <w:t>ROMÂNIA</w:t>
            </w:r>
          </w:p>
          <w:p w:rsidR="0059300E" w:rsidRPr="000C7581" w:rsidRDefault="0059300E" w:rsidP="0059300E">
            <w:pPr>
              <w:pStyle w:val="Heading1"/>
              <w:spacing w:line="240" w:lineRule="auto"/>
              <w:jc w:val="center"/>
              <w:rPr>
                <w:rFonts w:ascii="Times New Roman" w:hAnsi="Times New Roman"/>
                <w:b w:val="0"/>
                <w:bCs/>
                <w:sz w:val="20"/>
              </w:rPr>
            </w:pPr>
            <w:r w:rsidRPr="000C7581">
              <w:rPr>
                <w:rFonts w:ascii="Times New Roman" w:hAnsi="Times New Roman"/>
                <w:b w:val="0"/>
                <w:sz w:val="20"/>
              </w:rPr>
              <w:t>MINISTERUL AFACERILOR INTERNE</w:t>
            </w:r>
          </w:p>
          <w:p w:rsidR="0059300E" w:rsidRPr="000C7581" w:rsidRDefault="0059300E" w:rsidP="0059300E">
            <w:pPr>
              <w:jc w:val="center"/>
              <w:rPr>
                <w:rFonts w:ascii="Times New Roman" w:hAnsi="Times New Roman"/>
                <w:bCs/>
                <w:sz w:val="20"/>
              </w:rPr>
            </w:pPr>
            <w:r w:rsidRPr="000C7581">
              <w:rPr>
                <w:rFonts w:ascii="Times New Roman" w:hAnsi="Times New Roman"/>
                <w:bCs/>
                <w:sz w:val="20"/>
              </w:rPr>
              <w:t>INSPECTORATUL GENERAL AL POLITIEI ROMÂNE</w:t>
            </w:r>
          </w:p>
          <w:p w:rsidR="0059300E" w:rsidRPr="000C7581" w:rsidRDefault="0059300E" w:rsidP="0059300E">
            <w:pPr>
              <w:jc w:val="center"/>
              <w:rPr>
                <w:rFonts w:ascii="Times New Roman" w:hAnsi="Times New Roman"/>
                <w:bCs/>
                <w:sz w:val="20"/>
              </w:rPr>
            </w:pPr>
            <w:r w:rsidRPr="000C7581">
              <w:rPr>
                <w:rFonts w:ascii="Times New Roman" w:hAnsi="Times New Roman"/>
                <w:noProof/>
                <w:sz w:val="20"/>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0C7581" w:rsidRDefault="0059300E" w:rsidP="0059300E">
            <w:pPr>
              <w:jc w:val="center"/>
              <w:rPr>
                <w:rFonts w:ascii="Times New Roman" w:hAnsi="Times New Roman"/>
                <w:bCs/>
                <w:sz w:val="20"/>
              </w:rPr>
            </w:pPr>
            <w:r w:rsidRPr="000C7581">
              <w:rPr>
                <w:rFonts w:ascii="Times New Roman" w:hAnsi="Times New Roman"/>
                <w:bCs/>
                <w:sz w:val="20"/>
              </w:rPr>
              <w:t>INSPECTORATUL DE POLIŢIE JUDEŢEAN DOLJ</w:t>
            </w:r>
          </w:p>
          <w:p w:rsidR="0059300E" w:rsidRPr="000C7581" w:rsidRDefault="0059300E" w:rsidP="0059300E">
            <w:pPr>
              <w:jc w:val="center"/>
              <w:rPr>
                <w:rFonts w:ascii="Times New Roman" w:hAnsi="Times New Roman"/>
                <w:bCs/>
                <w:sz w:val="20"/>
              </w:rPr>
            </w:pPr>
            <w:r w:rsidRPr="000C7581">
              <w:rPr>
                <w:rFonts w:ascii="Times New Roman" w:hAnsi="Times New Roman"/>
                <w:b/>
                <w:bCs/>
                <w:color w:val="auto"/>
                <w:sz w:val="20"/>
              </w:rPr>
              <w:t xml:space="preserve">COMISIA DE </w:t>
            </w:r>
            <w:r w:rsidR="00375125" w:rsidRPr="000C7581">
              <w:rPr>
                <w:rFonts w:ascii="Times New Roman" w:hAnsi="Times New Roman"/>
                <w:b/>
                <w:bCs/>
                <w:color w:val="auto"/>
                <w:sz w:val="20"/>
              </w:rPr>
              <w:t>CONCURS</w:t>
            </w:r>
            <w:r w:rsidRPr="000C7581">
              <w:rPr>
                <w:rFonts w:ascii="Times New Roman" w:hAnsi="Times New Roman"/>
                <w:b/>
                <w:bCs/>
                <w:color w:val="auto"/>
                <w:sz w:val="20"/>
              </w:rPr>
              <w:t xml:space="preserve">                                                                        </w:t>
            </w:r>
          </w:p>
          <w:p w:rsidR="0059300E" w:rsidRPr="000C7581" w:rsidRDefault="0059300E" w:rsidP="0059300E">
            <w:pPr>
              <w:jc w:val="center"/>
              <w:rPr>
                <w:rFonts w:ascii="Times New Roman" w:hAnsi="Times New Roman"/>
                <w:b/>
                <w:i/>
                <w:caps/>
                <w:sz w:val="20"/>
              </w:rPr>
            </w:pPr>
          </w:p>
          <w:p w:rsidR="0059300E" w:rsidRPr="000C7581" w:rsidRDefault="0059300E" w:rsidP="0059300E">
            <w:pPr>
              <w:jc w:val="center"/>
              <w:rPr>
                <w:rFonts w:ascii="Times New Roman" w:hAnsi="Times New Roman"/>
                <w:b/>
                <w:i/>
                <w:caps/>
                <w:sz w:val="20"/>
              </w:rPr>
            </w:pPr>
          </w:p>
        </w:tc>
        <w:tc>
          <w:tcPr>
            <w:tcW w:w="1207" w:type="pct"/>
          </w:tcPr>
          <w:p w:rsidR="0059300E" w:rsidRPr="000C7581" w:rsidRDefault="0059300E" w:rsidP="0059300E">
            <w:pPr>
              <w:jc w:val="center"/>
              <w:rPr>
                <w:rFonts w:ascii="Times New Roman" w:hAnsi="Times New Roman"/>
                <w:b/>
                <w:smallCaps/>
                <w:sz w:val="20"/>
              </w:rPr>
            </w:pPr>
          </w:p>
        </w:tc>
        <w:tc>
          <w:tcPr>
            <w:tcW w:w="1207" w:type="pct"/>
            <w:vAlign w:val="center"/>
          </w:tcPr>
          <w:p w:rsidR="0059300E" w:rsidRPr="000C7581" w:rsidRDefault="0059300E" w:rsidP="0059300E">
            <w:pPr>
              <w:jc w:val="center"/>
              <w:rPr>
                <w:rFonts w:ascii="Times New Roman" w:hAnsi="Times New Roman"/>
                <w:b/>
                <w:smallCaps/>
                <w:sz w:val="20"/>
              </w:rPr>
            </w:pPr>
            <w:r w:rsidRPr="000C7581">
              <w:rPr>
                <w:rFonts w:ascii="Times New Roman" w:hAnsi="Times New Roman"/>
                <w:b/>
                <w:smallCaps/>
                <w:sz w:val="20"/>
              </w:rPr>
              <w:t>NESECRET</w:t>
            </w:r>
          </w:p>
          <w:p w:rsidR="0059300E" w:rsidRPr="000C7581" w:rsidRDefault="00497750" w:rsidP="0059300E">
            <w:pPr>
              <w:jc w:val="center"/>
              <w:rPr>
                <w:rFonts w:ascii="Times New Roman" w:hAnsi="Times New Roman"/>
                <w:b/>
                <w:smallCaps/>
                <w:sz w:val="20"/>
              </w:rPr>
            </w:pPr>
            <w:r w:rsidRPr="000C7581">
              <w:rPr>
                <w:rFonts w:ascii="Times New Roman" w:hAnsi="Times New Roman"/>
                <w:b/>
                <w:smallCaps/>
                <w:sz w:val="20"/>
              </w:rPr>
              <w:t>Craiova</w:t>
            </w:r>
          </w:p>
          <w:p w:rsidR="00D425D9" w:rsidRPr="000C7581" w:rsidRDefault="00D425D9" w:rsidP="0059300E">
            <w:pPr>
              <w:jc w:val="center"/>
              <w:rPr>
                <w:rFonts w:ascii="Times New Roman" w:hAnsi="Times New Roman"/>
                <w:b/>
                <w:smallCaps/>
                <w:sz w:val="20"/>
              </w:rPr>
            </w:pPr>
          </w:p>
          <w:p w:rsidR="0059300E" w:rsidRPr="000C7581" w:rsidRDefault="0059300E" w:rsidP="0059300E">
            <w:pPr>
              <w:jc w:val="center"/>
              <w:rPr>
                <w:rFonts w:ascii="Times New Roman" w:hAnsi="Times New Roman"/>
                <w:b/>
                <w:smallCaps/>
                <w:sz w:val="20"/>
              </w:rPr>
            </w:pPr>
            <w:r w:rsidRPr="000C7581">
              <w:rPr>
                <w:rFonts w:ascii="Times New Roman" w:hAnsi="Times New Roman"/>
                <w:b/>
                <w:smallCaps/>
                <w:sz w:val="20"/>
              </w:rPr>
              <w:t xml:space="preserve">Nr. </w:t>
            </w:r>
            <w:r w:rsidR="0075379A">
              <w:rPr>
                <w:rFonts w:ascii="Times New Roman" w:hAnsi="Times New Roman"/>
                <w:b/>
                <w:smallCaps/>
                <w:sz w:val="20"/>
              </w:rPr>
              <w:t>208780/14.06.2022</w:t>
            </w:r>
          </w:p>
          <w:p w:rsidR="00D425D9" w:rsidRPr="000C7581" w:rsidRDefault="00D425D9" w:rsidP="0059300E">
            <w:pPr>
              <w:jc w:val="center"/>
              <w:rPr>
                <w:rFonts w:ascii="Times New Roman" w:hAnsi="Times New Roman"/>
                <w:b/>
                <w:smallCaps/>
                <w:sz w:val="20"/>
              </w:rPr>
            </w:pPr>
          </w:p>
          <w:p w:rsidR="0059300E" w:rsidRPr="000C7581" w:rsidRDefault="0059300E" w:rsidP="0059300E">
            <w:pPr>
              <w:jc w:val="center"/>
              <w:rPr>
                <w:rFonts w:ascii="Times New Roman" w:hAnsi="Times New Roman"/>
                <w:b/>
                <w:smallCaps/>
                <w:sz w:val="20"/>
              </w:rPr>
            </w:pPr>
            <w:r w:rsidRPr="000C7581">
              <w:rPr>
                <w:rFonts w:ascii="Times New Roman" w:hAnsi="Times New Roman"/>
                <w:b/>
                <w:smallCaps/>
                <w:sz w:val="20"/>
              </w:rPr>
              <w:t xml:space="preserve">Ex. </w:t>
            </w:r>
            <w:r w:rsidR="00D425D9" w:rsidRPr="000C7581">
              <w:rPr>
                <w:rFonts w:ascii="Times New Roman" w:hAnsi="Times New Roman"/>
                <w:b/>
                <w:smallCaps/>
                <w:sz w:val="20"/>
              </w:rPr>
              <w:t>unic</w:t>
            </w:r>
          </w:p>
          <w:p w:rsidR="0059300E" w:rsidRPr="000C7581" w:rsidRDefault="0059300E" w:rsidP="0059300E">
            <w:pPr>
              <w:jc w:val="center"/>
              <w:rPr>
                <w:rFonts w:ascii="Times New Roman" w:hAnsi="Times New Roman"/>
                <w:b/>
                <w:caps/>
                <w:color w:val="FFFFFF"/>
                <w:sz w:val="20"/>
              </w:rPr>
            </w:pPr>
          </w:p>
        </w:tc>
      </w:tr>
    </w:tbl>
    <w:p w:rsidR="000C7581" w:rsidRPr="000C7581" w:rsidRDefault="000C7581" w:rsidP="000C7581">
      <w:pPr>
        <w:spacing w:line="276" w:lineRule="auto"/>
        <w:ind w:left="4253"/>
        <w:jc w:val="center"/>
        <w:rPr>
          <w:rFonts w:ascii="Times New Roman" w:hAnsi="Times New Roman"/>
          <w:b/>
          <w:sz w:val="24"/>
          <w:szCs w:val="24"/>
          <w:u w:val="single"/>
        </w:rPr>
      </w:pPr>
      <w:r w:rsidRPr="000C7581">
        <w:rPr>
          <w:rFonts w:ascii="Times New Roman" w:hAnsi="Times New Roman"/>
          <w:b/>
          <w:sz w:val="24"/>
          <w:szCs w:val="24"/>
          <w:u w:val="single"/>
        </w:rPr>
        <w:t>A P R O B,</w:t>
      </w:r>
    </w:p>
    <w:p w:rsidR="000C7581" w:rsidRPr="000C7581" w:rsidRDefault="000C7581" w:rsidP="000C7581">
      <w:pPr>
        <w:spacing w:line="276" w:lineRule="auto"/>
        <w:ind w:left="4253"/>
        <w:jc w:val="center"/>
        <w:rPr>
          <w:rFonts w:ascii="Times New Roman" w:hAnsi="Times New Roman"/>
          <w:b/>
          <w:i/>
          <w:sz w:val="24"/>
          <w:szCs w:val="24"/>
        </w:rPr>
      </w:pPr>
      <w:r w:rsidRPr="000C7581">
        <w:rPr>
          <w:rFonts w:ascii="Times New Roman" w:hAnsi="Times New Roman"/>
          <w:b/>
          <w:i/>
          <w:sz w:val="24"/>
          <w:szCs w:val="24"/>
        </w:rPr>
        <w:t>postarea pe internet</w:t>
      </w:r>
    </w:p>
    <w:p w:rsidR="000C7581" w:rsidRPr="000C7581" w:rsidRDefault="000C7581" w:rsidP="000C7581">
      <w:pPr>
        <w:pStyle w:val="BodyTextIndent2"/>
        <w:spacing w:after="0" w:line="276" w:lineRule="auto"/>
        <w:ind w:left="4253"/>
        <w:jc w:val="center"/>
        <w:rPr>
          <w:rFonts w:ascii="Times New Roman" w:hAnsi="Times New Roman"/>
          <w:b/>
          <w:sz w:val="24"/>
          <w:szCs w:val="24"/>
        </w:rPr>
      </w:pPr>
      <w:r w:rsidRPr="000C7581">
        <w:rPr>
          <w:rFonts w:ascii="Times New Roman" w:hAnsi="Times New Roman"/>
          <w:b/>
          <w:sz w:val="24"/>
          <w:szCs w:val="24"/>
        </w:rPr>
        <w:t>Pt./</w:t>
      </w:r>
      <w:r w:rsidRPr="000C7581">
        <w:rPr>
          <w:rFonts w:ascii="Times New Roman" w:hAnsi="Times New Roman"/>
          <w:sz w:val="24"/>
          <w:szCs w:val="24"/>
        </w:rPr>
        <w:t>.</w:t>
      </w:r>
      <w:r w:rsidRPr="000C7581">
        <w:rPr>
          <w:rFonts w:ascii="Times New Roman" w:hAnsi="Times New Roman"/>
          <w:b/>
          <w:sz w:val="24"/>
          <w:szCs w:val="24"/>
        </w:rPr>
        <w:t>ŞEFUL INSPECTORATULUI</w:t>
      </w:r>
    </w:p>
    <w:p w:rsidR="000C7581" w:rsidRPr="000C7581" w:rsidRDefault="000C7581" w:rsidP="000C7581">
      <w:pPr>
        <w:tabs>
          <w:tab w:val="left" w:pos="720"/>
          <w:tab w:val="left" w:pos="1440"/>
          <w:tab w:val="left" w:pos="2160"/>
          <w:tab w:val="left" w:pos="2880"/>
          <w:tab w:val="left" w:pos="3600"/>
          <w:tab w:val="left" w:pos="5715"/>
        </w:tabs>
        <w:spacing w:line="276" w:lineRule="auto"/>
        <w:jc w:val="both"/>
        <w:rPr>
          <w:rFonts w:ascii="Times New Roman" w:hAnsi="Times New Roman"/>
          <w:b/>
          <w:sz w:val="24"/>
          <w:szCs w:val="24"/>
          <w:u w:val="single"/>
        </w:rPr>
      </w:pPr>
      <w:r w:rsidRPr="000C7581">
        <w:rPr>
          <w:rFonts w:ascii="Times New Roman" w:hAnsi="Times New Roman"/>
          <w:b/>
          <w:i/>
          <w:sz w:val="24"/>
          <w:szCs w:val="24"/>
        </w:rPr>
        <w:t xml:space="preserve">     </w:t>
      </w:r>
    </w:p>
    <w:p w:rsidR="000C7581" w:rsidRPr="000C7581" w:rsidRDefault="000C7581" w:rsidP="000C7581">
      <w:pPr>
        <w:spacing w:line="276" w:lineRule="auto"/>
        <w:ind w:right="5386"/>
        <w:jc w:val="center"/>
        <w:rPr>
          <w:rFonts w:ascii="Times New Roman" w:hAnsi="Times New Roman"/>
          <w:b/>
          <w:sz w:val="24"/>
          <w:szCs w:val="24"/>
          <w:u w:val="single"/>
        </w:rPr>
      </w:pPr>
      <w:r w:rsidRPr="000C7581">
        <w:rPr>
          <w:rFonts w:ascii="Times New Roman" w:hAnsi="Times New Roman"/>
          <w:b/>
          <w:sz w:val="24"/>
          <w:szCs w:val="24"/>
          <w:u w:val="single"/>
        </w:rPr>
        <w:t>A P R O B,</w:t>
      </w:r>
    </w:p>
    <w:p w:rsidR="000C7581" w:rsidRPr="000C7581" w:rsidRDefault="000C7581" w:rsidP="000C7581">
      <w:pPr>
        <w:spacing w:line="276" w:lineRule="auto"/>
        <w:ind w:right="5386"/>
        <w:jc w:val="center"/>
        <w:rPr>
          <w:rFonts w:ascii="Times New Roman" w:hAnsi="Times New Roman"/>
          <w:b/>
          <w:sz w:val="24"/>
          <w:szCs w:val="24"/>
        </w:rPr>
      </w:pPr>
      <w:r w:rsidRPr="000C7581">
        <w:rPr>
          <w:rFonts w:ascii="Times New Roman" w:hAnsi="Times New Roman"/>
          <w:b/>
          <w:sz w:val="24"/>
          <w:szCs w:val="24"/>
        </w:rPr>
        <w:t>Conținutul Anunțului</w:t>
      </w:r>
    </w:p>
    <w:p w:rsidR="000C7581" w:rsidRPr="000C7581" w:rsidRDefault="000C7581" w:rsidP="000C7581">
      <w:pPr>
        <w:spacing w:line="276" w:lineRule="auto"/>
        <w:ind w:right="5386"/>
        <w:jc w:val="center"/>
        <w:rPr>
          <w:rFonts w:ascii="Times New Roman" w:hAnsi="Times New Roman"/>
          <w:b/>
          <w:sz w:val="24"/>
          <w:szCs w:val="24"/>
        </w:rPr>
      </w:pPr>
      <w:r w:rsidRPr="000C7581">
        <w:rPr>
          <w:rFonts w:ascii="Times New Roman" w:hAnsi="Times New Roman"/>
          <w:b/>
          <w:sz w:val="24"/>
          <w:szCs w:val="24"/>
        </w:rPr>
        <w:t>Președintele Comisiei de Concurs</w:t>
      </w:r>
    </w:p>
    <w:p w:rsidR="00B62948" w:rsidRPr="00D3589D" w:rsidRDefault="00B62948" w:rsidP="00A2635E">
      <w:pPr>
        <w:jc w:val="center"/>
        <w:rPr>
          <w:rFonts w:ascii="Times New Roman" w:hAnsi="Times New Roman"/>
          <w:b/>
          <w:szCs w:val="28"/>
        </w:rPr>
      </w:pPr>
    </w:p>
    <w:p w:rsidR="00304EF6" w:rsidRDefault="00304EF6" w:rsidP="00A2635E">
      <w:pPr>
        <w:jc w:val="center"/>
        <w:rPr>
          <w:rFonts w:ascii="Times New Roman" w:hAnsi="Times New Roman"/>
          <w:b/>
          <w:szCs w:val="28"/>
        </w:rPr>
      </w:pPr>
    </w:p>
    <w:p w:rsidR="00A2635E" w:rsidRPr="000C7581" w:rsidRDefault="00A2635E" w:rsidP="00A2635E">
      <w:pPr>
        <w:jc w:val="center"/>
        <w:rPr>
          <w:rFonts w:ascii="Times New Roman" w:hAnsi="Times New Roman"/>
          <w:b/>
          <w:sz w:val="32"/>
          <w:szCs w:val="32"/>
        </w:rPr>
      </w:pPr>
      <w:r w:rsidRPr="000C7581">
        <w:rPr>
          <w:rFonts w:ascii="Times New Roman" w:hAnsi="Times New Roman"/>
          <w:b/>
          <w:sz w:val="32"/>
          <w:szCs w:val="32"/>
        </w:rPr>
        <w:t>A  N  U  N  Ţ</w:t>
      </w:r>
    </w:p>
    <w:p w:rsidR="00A2635E" w:rsidRDefault="00A2635E" w:rsidP="00A2635E">
      <w:pPr>
        <w:rPr>
          <w:rFonts w:ascii="Times New Roman" w:hAnsi="Times New Roman"/>
        </w:rPr>
      </w:pPr>
    </w:p>
    <w:p w:rsidR="00B24B8E" w:rsidRDefault="00B24B8E" w:rsidP="00A2635E">
      <w:pPr>
        <w:rPr>
          <w:rFonts w:ascii="Times New Roman" w:hAnsi="Times New Roman"/>
        </w:rPr>
      </w:pPr>
    </w:p>
    <w:p w:rsidR="000C7581" w:rsidRPr="000C7581" w:rsidRDefault="00137E6B" w:rsidP="00F56C0D">
      <w:pPr>
        <w:ind w:firstLine="708"/>
        <w:jc w:val="both"/>
        <w:rPr>
          <w:rFonts w:ascii="Times New Roman" w:hAnsi="Times New Roman"/>
          <w:color w:val="000000" w:themeColor="text1"/>
          <w:szCs w:val="28"/>
        </w:rPr>
      </w:pPr>
      <w:r w:rsidRPr="000C7581">
        <w:rPr>
          <w:rFonts w:ascii="Times New Roman" w:hAnsi="Times New Roman"/>
          <w:szCs w:val="28"/>
        </w:rPr>
        <w:t xml:space="preserve">În conformitate cu prevederile art. </w:t>
      </w:r>
      <w:r w:rsidRPr="000C7581">
        <w:rPr>
          <w:rFonts w:ascii="Times New Roman" w:hAnsi="Times New Roman"/>
          <w:color w:val="000000" w:themeColor="text1"/>
          <w:szCs w:val="28"/>
        </w:rPr>
        <w:t>27</w:t>
      </w:r>
      <w:r w:rsidRPr="000C7581">
        <w:rPr>
          <w:rFonts w:ascii="Times New Roman" w:hAnsi="Times New Roman"/>
          <w:color w:val="000000" w:themeColor="text1"/>
          <w:szCs w:val="28"/>
          <w:vertAlign w:val="superscript"/>
        </w:rPr>
        <w:t>33</w:t>
      </w:r>
      <w:r w:rsidRPr="000C7581">
        <w:rPr>
          <w:rFonts w:ascii="Times New Roman" w:hAnsi="Times New Roman"/>
          <w:color w:val="000000" w:themeColor="text1"/>
          <w:szCs w:val="28"/>
        </w:rPr>
        <w:t>, art. 27</w:t>
      </w:r>
      <w:r w:rsidRPr="000C7581">
        <w:rPr>
          <w:rFonts w:ascii="Times New Roman" w:hAnsi="Times New Roman"/>
          <w:color w:val="000000" w:themeColor="text1"/>
          <w:szCs w:val="28"/>
          <w:vertAlign w:val="superscript"/>
        </w:rPr>
        <w:t>35</w:t>
      </w:r>
      <w:r w:rsidRPr="000C7581">
        <w:rPr>
          <w:rFonts w:ascii="Times New Roman" w:hAnsi="Times New Roman"/>
          <w:color w:val="000000" w:themeColor="text1"/>
          <w:szCs w:val="28"/>
        </w:rPr>
        <w:t>, alin.1, lit. a) şi art. 27</w:t>
      </w:r>
      <w:r w:rsidRPr="000C7581">
        <w:rPr>
          <w:rFonts w:ascii="Times New Roman" w:hAnsi="Times New Roman"/>
          <w:color w:val="000000" w:themeColor="text1"/>
          <w:szCs w:val="28"/>
          <w:vertAlign w:val="superscript"/>
        </w:rPr>
        <w:t>36</w:t>
      </w:r>
      <w:r w:rsidRPr="000C7581">
        <w:rPr>
          <w:rFonts w:ascii="Times New Roman" w:hAnsi="Times New Roman"/>
          <w:szCs w:val="28"/>
          <w:vertAlign w:val="superscript"/>
        </w:rPr>
        <w:t xml:space="preserve"> </w:t>
      </w:r>
      <w:r w:rsidRPr="000C7581">
        <w:rPr>
          <w:rFonts w:ascii="Times New Roman" w:hAnsi="Times New Roman"/>
          <w:szCs w:val="28"/>
        </w:rPr>
        <w:t>din Legea nr. 360/2002 privind</w:t>
      </w:r>
      <w:r w:rsidRPr="000C7581">
        <w:rPr>
          <w:rFonts w:ascii="Times New Roman" w:hAnsi="Times New Roman"/>
          <w:szCs w:val="28"/>
          <w:vertAlign w:val="superscript"/>
        </w:rPr>
        <w:t xml:space="preserve"> </w:t>
      </w:r>
      <w:r w:rsidRPr="000C7581">
        <w:rPr>
          <w:rFonts w:ascii="Times New Roman" w:hAnsi="Times New Roman"/>
          <w:szCs w:val="28"/>
        </w:rPr>
        <w:t xml:space="preserve">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activitatea de management resurse umane, comisia de concurs, în urma desfăşurării activităţii de verificare a îndeplinirii de către candidaţi a condiţiilor de participare la concursul organizat pentru ocuparea </w:t>
      </w:r>
      <w:r w:rsidRPr="000C7581">
        <w:rPr>
          <w:rFonts w:ascii="Times New Roman" w:hAnsi="Times New Roman"/>
          <w:color w:val="000000" w:themeColor="text1"/>
          <w:szCs w:val="28"/>
        </w:rPr>
        <w:t>posturilor vacante de</w:t>
      </w:r>
      <w:r w:rsidR="002C1B4C" w:rsidRPr="000C7581">
        <w:rPr>
          <w:rFonts w:ascii="Times New Roman" w:hAnsi="Times New Roman"/>
          <w:color w:val="000000" w:themeColor="text1"/>
          <w:szCs w:val="28"/>
        </w:rPr>
        <w:t>:</w:t>
      </w:r>
    </w:p>
    <w:p w:rsidR="000C7581" w:rsidRPr="000C7581" w:rsidRDefault="000C7581" w:rsidP="00F56C0D">
      <w:pPr>
        <w:pStyle w:val="BodyText2"/>
        <w:numPr>
          <w:ilvl w:val="0"/>
          <w:numId w:val="13"/>
        </w:numPr>
        <w:spacing w:after="0" w:line="240" w:lineRule="auto"/>
        <w:ind w:left="0" w:firstLine="567"/>
        <w:jc w:val="both"/>
        <w:rPr>
          <w:rFonts w:ascii="Times New Roman" w:hAnsi="Times New Roman"/>
          <w:szCs w:val="28"/>
        </w:rPr>
      </w:pPr>
      <w:r w:rsidRPr="000C7581">
        <w:rPr>
          <w:rFonts w:ascii="Times New Roman" w:hAnsi="Times New Roman"/>
          <w:i/>
          <w:szCs w:val="28"/>
        </w:rPr>
        <w:t xml:space="preserve">şef post I la Postul de poliţie Urzicuța </w:t>
      </w:r>
      <w:r w:rsidRPr="000C7581">
        <w:rPr>
          <w:rFonts w:ascii="Times New Roman" w:hAnsi="Times New Roman"/>
          <w:szCs w:val="28"/>
        </w:rPr>
        <w:t xml:space="preserve">din cadrul Secţiei 8 Poliţie Rurală Rast, </w:t>
      </w:r>
      <w:r w:rsidRPr="000C7581">
        <w:rPr>
          <w:rFonts w:ascii="Times New Roman" w:hAnsi="Times New Roman"/>
          <w:i/>
          <w:szCs w:val="28"/>
        </w:rPr>
        <w:t>poziţia 1471</w:t>
      </w:r>
      <w:r w:rsidRPr="000C7581">
        <w:rPr>
          <w:rFonts w:ascii="Times New Roman" w:hAnsi="Times New Roman"/>
          <w:szCs w:val="28"/>
        </w:rPr>
        <w:t xml:space="preserve"> din statul de organizare al unităţii;</w:t>
      </w:r>
    </w:p>
    <w:p w:rsidR="000C7581" w:rsidRPr="000C7581" w:rsidRDefault="000C7581" w:rsidP="00F56C0D">
      <w:pPr>
        <w:pStyle w:val="BodyText2"/>
        <w:numPr>
          <w:ilvl w:val="0"/>
          <w:numId w:val="13"/>
        </w:numPr>
        <w:spacing w:after="0" w:line="240" w:lineRule="auto"/>
        <w:ind w:left="0" w:firstLine="567"/>
        <w:jc w:val="both"/>
        <w:rPr>
          <w:rFonts w:ascii="Times New Roman" w:hAnsi="Times New Roman"/>
          <w:szCs w:val="28"/>
        </w:rPr>
      </w:pPr>
      <w:r w:rsidRPr="000C7581">
        <w:rPr>
          <w:rFonts w:ascii="Times New Roman" w:hAnsi="Times New Roman"/>
          <w:i/>
          <w:szCs w:val="28"/>
        </w:rPr>
        <w:t xml:space="preserve">şef post I la Postul de poliţie Unirea </w:t>
      </w:r>
      <w:r w:rsidRPr="000C7581">
        <w:rPr>
          <w:rFonts w:ascii="Times New Roman" w:hAnsi="Times New Roman"/>
          <w:szCs w:val="28"/>
        </w:rPr>
        <w:t xml:space="preserve">din cadrul Secţiei 9 Poliţie Rurală Cetate, </w:t>
      </w:r>
      <w:r w:rsidRPr="000C7581">
        <w:rPr>
          <w:rFonts w:ascii="Times New Roman" w:hAnsi="Times New Roman"/>
          <w:i/>
          <w:szCs w:val="28"/>
        </w:rPr>
        <w:t>poziţia 1500</w:t>
      </w:r>
      <w:r w:rsidRPr="000C7581">
        <w:rPr>
          <w:rFonts w:ascii="Times New Roman" w:hAnsi="Times New Roman"/>
          <w:szCs w:val="28"/>
        </w:rPr>
        <w:t xml:space="preserve"> din statul de organizare al unităţii;</w:t>
      </w:r>
    </w:p>
    <w:p w:rsidR="00137E6B" w:rsidRDefault="00304EF6" w:rsidP="00F56C0D">
      <w:pPr>
        <w:ind w:firstLine="708"/>
        <w:jc w:val="both"/>
        <w:rPr>
          <w:rFonts w:ascii="Times New Roman" w:hAnsi="Times New Roman"/>
          <w:szCs w:val="28"/>
        </w:rPr>
      </w:pPr>
      <w:r w:rsidRPr="000C7581">
        <w:rPr>
          <w:rFonts w:ascii="Times New Roman" w:hAnsi="Times New Roman"/>
          <w:i/>
          <w:szCs w:val="28"/>
        </w:rPr>
        <w:t xml:space="preserve"> </w:t>
      </w:r>
      <w:r w:rsidR="00137E6B" w:rsidRPr="000C7581">
        <w:rPr>
          <w:rFonts w:ascii="Times New Roman" w:hAnsi="Times New Roman"/>
          <w:szCs w:val="28"/>
        </w:rPr>
        <w:t>a procedat la validarea acestora, după cum urmează:</w:t>
      </w:r>
    </w:p>
    <w:tbl>
      <w:tblPr>
        <w:tblStyle w:val="TableGrid"/>
        <w:tblW w:w="3539" w:type="pct"/>
        <w:jc w:val="center"/>
        <w:tblLook w:val="04A0"/>
      </w:tblPr>
      <w:tblGrid>
        <w:gridCol w:w="561"/>
        <w:gridCol w:w="1344"/>
        <w:gridCol w:w="3815"/>
        <w:gridCol w:w="1356"/>
      </w:tblGrid>
      <w:tr w:rsidR="00F56C0D" w:rsidRPr="000C7581" w:rsidTr="00F56C0D">
        <w:trPr>
          <w:trHeight w:val="454"/>
          <w:jc w:val="center"/>
        </w:trPr>
        <w:tc>
          <w:tcPr>
            <w:tcW w:w="396" w:type="pct"/>
            <w:vAlign w:val="center"/>
          </w:tcPr>
          <w:p w:rsidR="00F56C0D" w:rsidRPr="000C7581" w:rsidRDefault="00F56C0D" w:rsidP="00F56C0D">
            <w:pPr>
              <w:jc w:val="center"/>
              <w:rPr>
                <w:rFonts w:ascii="Times New Roman" w:hAnsi="Times New Roman"/>
                <w:sz w:val="24"/>
                <w:szCs w:val="24"/>
              </w:rPr>
            </w:pPr>
            <w:r w:rsidRPr="000C7581">
              <w:rPr>
                <w:rFonts w:ascii="Times New Roman" w:hAnsi="Times New Roman"/>
                <w:sz w:val="24"/>
                <w:szCs w:val="24"/>
              </w:rPr>
              <w:t>Nr.</w:t>
            </w:r>
          </w:p>
          <w:p w:rsidR="00F56C0D" w:rsidRPr="000C7581" w:rsidRDefault="00F56C0D" w:rsidP="00F56C0D">
            <w:pPr>
              <w:jc w:val="center"/>
              <w:rPr>
                <w:rFonts w:ascii="Times New Roman" w:hAnsi="Times New Roman"/>
                <w:sz w:val="24"/>
                <w:szCs w:val="24"/>
              </w:rPr>
            </w:pPr>
            <w:r w:rsidRPr="000C7581">
              <w:rPr>
                <w:rFonts w:ascii="Times New Roman" w:hAnsi="Times New Roman"/>
                <w:sz w:val="24"/>
                <w:szCs w:val="24"/>
              </w:rPr>
              <w:t>crt.</w:t>
            </w:r>
          </w:p>
        </w:tc>
        <w:tc>
          <w:tcPr>
            <w:tcW w:w="950" w:type="pct"/>
            <w:vAlign w:val="center"/>
          </w:tcPr>
          <w:p w:rsidR="00F56C0D" w:rsidRPr="000C7581" w:rsidRDefault="00F56C0D" w:rsidP="00F56C0D">
            <w:pPr>
              <w:jc w:val="center"/>
              <w:rPr>
                <w:rFonts w:ascii="Times New Roman" w:hAnsi="Times New Roman"/>
                <w:sz w:val="24"/>
                <w:szCs w:val="24"/>
              </w:rPr>
            </w:pPr>
            <w:r w:rsidRPr="000C7581">
              <w:rPr>
                <w:rFonts w:ascii="Times New Roman" w:hAnsi="Times New Roman"/>
                <w:sz w:val="24"/>
                <w:szCs w:val="24"/>
              </w:rPr>
              <w:t>Cod unic</w:t>
            </w:r>
          </w:p>
          <w:p w:rsidR="00F56C0D" w:rsidRPr="000C7581" w:rsidRDefault="00F56C0D" w:rsidP="00F56C0D">
            <w:pPr>
              <w:jc w:val="center"/>
              <w:rPr>
                <w:rFonts w:ascii="Times New Roman" w:hAnsi="Times New Roman"/>
                <w:sz w:val="24"/>
                <w:szCs w:val="24"/>
              </w:rPr>
            </w:pPr>
            <w:r w:rsidRPr="000C7581">
              <w:rPr>
                <w:rFonts w:ascii="Times New Roman" w:hAnsi="Times New Roman"/>
                <w:sz w:val="24"/>
                <w:szCs w:val="24"/>
              </w:rPr>
              <w:t>concurs</w:t>
            </w:r>
          </w:p>
        </w:tc>
        <w:tc>
          <w:tcPr>
            <w:tcW w:w="2696" w:type="pct"/>
            <w:vAlign w:val="center"/>
          </w:tcPr>
          <w:p w:rsidR="00F56C0D" w:rsidRPr="000C7581" w:rsidRDefault="00F56C0D" w:rsidP="00F56C0D">
            <w:pPr>
              <w:jc w:val="center"/>
              <w:rPr>
                <w:rFonts w:ascii="Times New Roman" w:hAnsi="Times New Roman"/>
                <w:sz w:val="24"/>
                <w:szCs w:val="24"/>
              </w:rPr>
            </w:pPr>
            <w:r w:rsidRPr="000C7581">
              <w:rPr>
                <w:rFonts w:ascii="Times New Roman" w:hAnsi="Times New Roman"/>
                <w:sz w:val="24"/>
                <w:szCs w:val="24"/>
              </w:rPr>
              <w:t>Rezultat validare dosare de candidat</w:t>
            </w:r>
          </w:p>
        </w:tc>
        <w:tc>
          <w:tcPr>
            <w:tcW w:w="958" w:type="pct"/>
            <w:vAlign w:val="center"/>
          </w:tcPr>
          <w:p w:rsidR="00F56C0D" w:rsidRPr="000C7581" w:rsidRDefault="00F56C0D" w:rsidP="00F56C0D">
            <w:pPr>
              <w:jc w:val="center"/>
              <w:rPr>
                <w:rFonts w:ascii="Times New Roman" w:hAnsi="Times New Roman"/>
                <w:sz w:val="24"/>
                <w:szCs w:val="24"/>
              </w:rPr>
            </w:pPr>
            <w:r w:rsidRPr="000C7581">
              <w:rPr>
                <w:rFonts w:ascii="Times New Roman" w:hAnsi="Times New Roman"/>
                <w:sz w:val="24"/>
                <w:szCs w:val="24"/>
              </w:rPr>
              <w:t xml:space="preserve">Motiv </w:t>
            </w:r>
          </w:p>
          <w:p w:rsidR="00F56C0D" w:rsidRPr="000C7581" w:rsidRDefault="00F56C0D" w:rsidP="00F56C0D">
            <w:pPr>
              <w:jc w:val="center"/>
              <w:rPr>
                <w:rFonts w:ascii="Times New Roman" w:hAnsi="Times New Roman"/>
                <w:sz w:val="24"/>
                <w:szCs w:val="24"/>
              </w:rPr>
            </w:pPr>
            <w:r w:rsidRPr="000C7581">
              <w:rPr>
                <w:rFonts w:ascii="Times New Roman" w:hAnsi="Times New Roman"/>
                <w:sz w:val="24"/>
                <w:szCs w:val="24"/>
              </w:rPr>
              <w:t xml:space="preserve"> invalidare</w:t>
            </w:r>
          </w:p>
        </w:tc>
      </w:tr>
      <w:tr w:rsidR="00F56C0D" w:rsidRPr="000C7581" w:rsidTr="00F56C0D">
        <w:trPr>
          <w:trHeight w:val="454"/>
          <w:jc w:val="center"/>
        </w:trPr>
        <w:tc>
          <w:tcPr>
            <w:tcW w:w="396" w:type="pct"/>
            <w:vAlign w:val="center"/>
          </w:tcPr>
          <w:p w:rsidR="00F56C0D" w:rsidRPr="000C7581" w:rsidRDefault="00F56C0D" w:rsidP="00F56C0D">
            <w:pPr>
              <w:pStyle w:val="BodyText2"/>
              <w:numPr>
                <w:ilvl w:val="0"/>
                <w:numId w:val="9"/>
              </w:numPr>
              <w:spacing w:after="0" w:line="240" w:lineRule="auto"/>
              <w:jc w:val="center"/>
              <w:rPr>
                <w:rFonts w:ascii="Times New Roman" w:hAnsi="Times New Roman"/>
                <w:sz w:val="24"/>
                <w:szCs w:val="24"/>
              </w:rPr>
            </w:pPr>
          </w:p>
        </w:tc>
        <w:tc>
          <w:tcPr>
            <w:tcW w:w="950" w:type="pct"/>
            <w:vAlign w:val="center"/>
          </w:tcPr>
          <w:p w:rsidR="00F56C0D" w:rsidRPr="000C7581" w:rsidRDefault="00F56C0D" w:rsidP="00F56C0D">
            <w:pPr>
              <w:jc w:val="center"/>
              <w:rPr>
                <w:rFonts w:ascii="Times New Roman" w:hAnsi="Times New Roman"/>
                <w:sz w:val="24"/>
                <w:szCs w:val="24"/>
              </w:rPr>
            </w:pPr>
            <w:r w:rsidRPr="000C7581">
              <w:rPr>
                <w:rFonts w:ascii="Times New Roman" w:hAnsi="Times New Roman"/>
                <w:sz w:val="24"/>
                <w:szCs w:val="24"/>
              </w:rPr>
              <w:t>208426</w:t>
            </w:r>
          </w:p>
        </w:tc>
        <w:tc>
          <w:tcPr>
            <w:tcW w:w="2696" w:type="pct"/>
            <w:vAlign w:val="center"/>
          </w:tcPr>
          <w:p w:rsidR="00F56C0D" w:rsidRPr="000C7581" w:rsidRDefault="00F56C0D" w:rsidP="00F56C0D">
            <w:pPr>
              <w:pStyle w:val="BodyText2"/>
              <w:spacing w:after="0" w:line="240" w:lineRule="auto"/>
              <w:jc w:val="center"/>
              <w:rPr>
                <w:rFonts w:ascii="Times New Roman" w:hAnsi="Times New Roman"/>
                <w:sz w:val="24"/>
                <w:szCs w:val="24"/>
              </w:rPr>
            </w:pPr>
            <w:r w:rsidRPr="000C7581">
              <w:rPr>
                <w:rFonts w:ascii="Times New Roman" w:hAnsi="Times New Roman"/>
                <w:b/>
                <w:sz w:val="24"/>
                <w:szCs w:val="24"/>
              </w:rPr>
              <w:t>Validat</w:t>
            </w:r>
            <w:r w:rsidRPr="000C7581">
              <w:rPr>
                <w:rFonts w:ascii="Times New Roman" w:hAnsi="Times New Roman"/>
                <w:i/>
                <w:sz w:val="24"/>
                <w:szCs w:val="24"/>
              </w:rPr>
              <w:t xml:space="preserve"> </w:t>
            </w:r>
          </w:p>
        </w:tc>
        <w:tc>
          <w:tcPr>
            <w:tcW w:w="958" w:type="pct"/>
          </w:tcPr>
          <w:p w:rsidR="00F56C0D" w:rsidRPr="000C7581" w:rsidRDefault="00F56C0D" w:rsidP="00F56C0D">
            <w:pPr>
              <w:pStyle w:val="BodyText2"/>
              <w:spacing w:after="0" w:line="240" w:lineRule="auto"/>
              <w:jc w:val="both"/>
              <w:rPr>
                <w:rFonts w:ascii="Times New Roman" w:hAnsi="Times New Roman"/>
                <w:sz w:val="24"/>
                <w:szCs w:val="24"/>
              </w:rPr>
            </w:pPr>
          </w:p>
        </w:tc>
      </w:tr>
      <w:tr w:rsidR="00F56C0D" w:rsidRPr="000C7581" w:rsidTr="00F56C0D">
        <w:trPr>
          <w:trHeight w:val="454"/>
          <w:jc w:val="center"/>
        </w:trPr>
        <w:tc>
          <w:tcPr>
            <w:tcW w:w="396" w:type="pct"/>
            <w:vAlign w:val="center"/>
          </w:tcPr>
          <w:p w:rsidR="00F56C0D" w:rsidRPr="000C7581" w:rsidRDefault="00F56C0D" w:rsidP="00F56C0D">
            <w:pPr>
              <w:pStyle w:val="BodyText2"/>
              <w:numPr>
                <w:ilvl w:val="0"/>
                <w:numId w:val="9"/>
              </w:numPr>
              <w:spacing w:after="0" w:line="240" w:lineRule="auto"/>
              <w:jc w:val="center"/>
              <w:rPr>
                <w:rFonts w:ascii="Times New Roman" w:hAnsi="Times New Roman"/>
                <w:sz w:val="24"/>
                <w:szCs w:val="24"/>
              </w:rPr>
            </w:pPr>
          </w:p>
        </w:tc>
        <w:tc>
          <w:tcPr>
            <w:tcW w:w="950" w:type="pct"/>
            <w:vAlign w:val="center"/>
          </w:tcPr>
          <w:p w:rsidR="00F56C0D" w:rsidRPr="000C7581" w:rsidRDefault="00F56C0D" w:rsidP="00F56C0D">
            <w:pPr>
              <w:jc w:val="center"/>
              <w:rPr>
                <w:rFonts w:ascii="Times New Roman" w:hAnsi="Times New Roman"/>
                <w:sz w:val="24"/>
                <w:szCs w:val="24"/>
              </w:rPr>
            </w:pPr>
            <w:r w:rsidRPr="000C7581">
              <w:rPr>
                <w:rFonts w:ascii="Times New Roman" w:hAnsi="Times New Roman"/>
                <w:sz w:val="24"/>
                <w:szCs w:val="24"/>
              </w:rPr>
              <w:t>208427</w:t>
            </w:r>
          </w:p>
        </w:tc>
        <w:tc>
          <w:tcPr>
            <w:tcW w:w="2696" w:type="pct"/>
            <w:vAlign w:val="center"/>
          </w:tcPr>
          <w:p w:rsidR="00F56C0D" w:rsidRPr="000C7581" w:rsidRDefault="00F56C0D" w:rsidP="00F56C0D">
            <w:pPr>
              <w:pStyle w:val="BodyText2"/>
              <w:spacing w:after="0" w:line="240" w:lineRule="auto"/>
              <w:jc w:val="center"/>
              <w:rPr>
                <w:rFonts w:ascii="Times New Roman" w:hAnsi="Times New Roman"/>
                <w:b/>
                <w:sz w:val="24"/>
                <w:szCs w:val="24"/>
              </w:rPr>
            </w:pPr>
            <w:r w:rsidRPr="000C7581">
              <w:rPr>
                <w:rFonts w:ascii="Times New Roman" w:hAnsi="Times New Roman"/>
                <w:b/>
                <w:sz w:val="24"/>
                <w:szCs w:val="24"/>
              </w:rPr>
              <w:t>Validat</w:t>
            </w:r>
            <w:r w:rsidRPr="000C7581">
              <w:rPr>
                <w:rFonts w:ascii="Times New Roman" w:hAnsi="Times New Roman"/>
                <w:i/>
                <w:sz w:val="24"/>
                <w:szCs w:val="24"/>
              </w:rPr>
              <w:t xml:space="preserve"> </w:t>
            </w:r>
          </w:p>
        </w:tc>
        <w:tc>
          <w:tcPr>
            <w:tcW w:w="958" w:type="pct"/>
          </w:tcPr>
          <w:p w:rsidR="00F56C0D" w:rsidRPr="000C7581" w:rsidRDefault="00F56C0D" w:rsidP="00F56C0D">
            <w:pPr>
              <w:pStyle w:val="BodyText2"/>
              <w:spacing w:after="0" w:line="240" w:lineRule="auto"/>
              <w:jc w:val="center"/>
              <w:rPr>
                <w:rFonts w:ascii="Times New Roman" w:hAnsi="Times New Roman"/>
                <w:sz w:val="24"/>
                <w:szCs w:val="24"/>
              </w:rPr>
            </w:pPr>
          </w:p>
        </w:tc>
      </w:tr>
    </w:tbl>
    <w:p w:rsidR="00D3589D" w:rsidRPr="00D3589D" w:rsidRDefault="00D3589D" w:rsidP="00F56C0D">
      <w:pPr>
        <w:ind w:firstLine="708"/>
        <w:jc w:val="both"/>
        <w:rPr>
          <w:rFonts w:ascii="Times New Roman" w:hAnsi="Times New Roman"/>
          <w:sz w:val="24"/>
          <w:szCs w:val="24"/>
        </w:rPr>
      </w:pPr>
    </w:p>
    <w:p w:rsidR="00D3589D" w:rsidRDefault="00D3589D" w:rsidP="00F56C0D">
      <w:pPr>
        <w:tabs>
          <w:tab w:val="left" w:pos="851"/>
          <w:tab w:val="left" w:pos="993"/>
        </w:tabs>
        <w:ind w:firstLine="567"/>
        <w:jc w:val="both"/>
        <w:rPr>
          <w:rFonts w:ascii="Times New Roman" w:hAnsi="Times New Roman"/>
          <w:color w:val="000000" w:themeColor="text1"/>
          <w:szCs w:val="28"/>
        </w:rPr>
      </w:pPr>
      <w:r w:rsidRPr="000C7581">
        <w:rPr>
          <w:rFonts w:ascii="Times New Roman" w:hAnsi="Times New Roman"/>
          <w:color w:val="000000" w:themeColor="text1"/>
          <w:szCs w:val="28"/>
        </w:rPr>
        <w:t xml:space="preserve">În încăperea în care are loc </w:t>
      </w:r>
      <w:r w:rsidR="003B0ADC" w:rsidRPr="000C7581">
        <w:rPr>
          <w:rFonts w:ascii="Times New Roman" w:hAnsi="Times New Roman"/>
          <w:color w:val="000000" w:themeColor="text1"/>
          <w:szCs w:val="28"/>
        </w:rPr>
        <w:t>interviul</w:t>
      </w:r>
      <w:r w:rsidRPr="000C7581">
        <w:rPr>
          <w:rFonts w:ascii="Times New Roman" w:hAnsi="Times New Roman"/>
          <w:color w:val="000000" w:themeColor="text1"/>
          <w:szCs w:val="28"/>
        </w:rPr>
        <w:t>, pe toată perioada derulării acestuia, inclusiv a formalităților prealabile și a celor ulterioare finalizării probei, candidatului nu îi este permisă deținerea sau folosirea vreunei surse de consultare sau a telefoanelor mobile ori a altor mijloace de comunicare la distanță. Nerespectarea acestor dispoziții atrage eliminarea candidatului din proba de concurs.</w:t>
      </w:r>
    </w:p>
    <w:p w:rsidR="00F56C0D" w:rsidRDefault="00F56C0D" w:rsidP="00F56C0D">
      <w:pPr>
        <w:tabs>
          <w:tab w:val="left" w:pos="851"/>
          <w:tab w:val="left" w:pos="993"/>
        </w:tabs>
        <w:ind w:firstLine="567"/>
        <w:jc w:val="both"/>
        <w:rPr>
          <w:rFonts w:ascii="Times New Roman" w:hAnsi="Times New Roman"/>
          <w:color w:val="000000" w:themeColor="text1"/>
          <w:szCs w:val="28"/>
        </w:rPr>
      </w:pPr>
    </w:p>
    <w:tbl>
      <w:tblPr>
        <w:tblStyle w:val="TableGrid"/>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0"/>
        <w:gridCol w:w="5041"/>
      </w:tblGrid>
      <w:tr w:rsidR="00F56C0D" w:rsidRPr="000C7581" w:rsidTr="00F56C0D">
        <w:trPr>
          <w:trHeight w:val="603"/>
        </w:trPr>
        <w:tc>
          <w:tcPr>
            <w:tcW w:w="5040" w:type="dxa"/>
            <w:vAlign w:val="center"/>
          </w:tcPr>
          <w:p w:rsidR="00F56C0D" w:rsidRPr="000C7581" w:rsidRDefault="00F56C0D" w:rsidP="00F56C0D">
            <w:pPr>
              <w:tabs>
                <w:tab w:val="left" w:pos="851"/>
                <w:tab w:val="left" w:pos="993"/>
              </w:tabs>
              <w:jc w:val="center"/>
              <w:rPr>
                <w:rFonts w:ascii="Times New Roman" w:hAnsi="Times New Roman"/>
                <w:color w:val="000000" w:themeColor="text1"/>
                <w:szCs w:val="28"/>
              </w:rPr>
            </w:pPr>
            <w:r w:rsidRPr="000C7581">
              <w:rPr>
                <w:rFonts w:ascii="Times New Roman" w:hAnsi="Times New Roman"/>
                <w:b/>
                <w:szCs w:val="28"/>
              </w:rPr>
              <w:t>Membrii comisiei de concurs</w:t>
            </w:r>
          </w:p>
        </w:tc>
        <w:tc>
          <w:tcPr>
            <w:tcW w:w="5041" w:type="dxa"/>
            <w:vAlign w:val="center"/>
          </w:tcPr>
          <w:p w:rsidR="00F56C0D" w:rsidRPr="000C7581" w:rsidRDefault="00F56C0D" w:rsidP="00F56C0D">
            <w:pPr>
              <w:tabs>
                <w:tab w:val="left" w:pos="851"/>
                <w:tab w:val="left" w:pos="993"/>
              </w:tabs>
              <w:jc w:val="center"/>
              <w:rPr>
                <w:rFonts w:ascii="Times New Roman" w:hAnsi="Times New Roman"/>
                <w:color w:val="000000" w:themeColor="text1"/>
                <w:szCs w:val="28"/>
              </w:rPr>
            </w:pPr>
            <w:r w:rsidRPr="000C7581">
              <w:rPr>
                <w:rFonts w:ascii="Times New Roman" w:hAnsi="Times New Roman"/>
                <w:b/>
                <w:szCs w:val="28"/>
              </w:rPr>
              <w:t>Secretarul comisiei de concurs</w:t>
            </w:r>
          </w:p>
        </w:tc>
      </w:tr>
    </w:tbl>
    <w:p w:rsidR="000C7581" w:rsidRPr="000C7581" w:rsidRDefault="000C7581" w:rsidP="00F56C0D">
      <w:pPr>
        <w:tabs>
          <w:tab w:val="left" w:pos="851"/>
          <w:tab w:val="left" w:pos="993"/>
        </w:tabs>
        <w:spacing w:line="276" w:lineRule="auto"/>
        <w:ind w:firstLine="567"/>
        <w:jc w:val="both"/>
        <w:rPr>
          <w:rFonts w:ascii="Times New Roman" w:hAnsi="Times New Roman"/>
          <w:color w:val="000000" w:themeColor="text1"/>
          <w:szCs w:val="28"/>
        </w:rPr>
      </w:pPr>
    </w:p>
    <w:sectPr w:rsidR="000C7581" w:rsidRPr="000C7581" w:rsidSect="00F56C0D">
      <w:footerReference w:type="default" r:id="rId8"/>
      <w:pgSz w:w="11907" w:h="16840" w:code="9"/>
      <w:pgMar w:top="567" w:right="992" w:bottom="567" w:left="1134" w:header="0" w:footer="39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7B8" w:rsidRDefault="007767B8" w:rsidP="00063147">
      <w:r>
        <w:separator/>
      </w:r>
    </w:p>
  </w:endnote>
  <w:endnote w:type="continuationSeparator" w:id="0">
    <w:p w:rsidR="007767B8" w:rsidRDefault="007767B8"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68" w:rsidRDefault="00063147" w:rsidP="00500768">
    <w:pPr>
      <w:jc w:val="center"/>
    </w:pPr>
    <w:r w:rsidRPr="00063147">
      <w:rPr>
        <w:rFonts w:ascii="Times New Roman" w:hAnsi="Times New Roman"/>
        <w:noProof/>
        <w:sz w:val="16"/>
        <w:szCs w:val="16"/>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00500768" w:rsidRPr="00500768">
          <w:rPr>
            <w:rFonts w:ascii="Times New Roman" w:hAnsi="Times New Roman"/>
            <w:sz w:val="16"/>
            <w:szCs w:val="16"/>
          </w:rPr>
          <w:t xml:space="preserve"> </w:t>
        </w:r>
        <w:r w:rsidR="00070AE2"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PAGE </w:instrText>
        </w:r>
        <w:r w:rsidR="00070AE2" w:rsidRPr="00500768">
          <w:rPr>
            <w:rFonts w:ascii="Times New Roman" w:hAnsi="Times New Roman"/>
            <w:sz w:val="16"/>
            <w:szCs w:val="16"/>
          </w:rPr>
          <w:fldChar w:fldCharType="separate"/>
        </w:r>
        <w:r w:rsidR="00F56C0D">
          <w:rPr>
            <w:rFonts w:ascii="Times New Roman" w:hAnsi="Times New Roman"/>
            <w:noProof/>
            <w:sz w:val="16"/>
            <w:szCs w:val="16"/>
          </w:rPr>
          <w:t>1</w:t>
        </w:r>
        <w:r w:rsidR="00070AE2" w:rsidRPr="00500768">
          <w:rPr>
            <w:rFonts w:ascii="Times New Roman" w:hAnsi="Times New Roman"/>
            <w:sz w:val="16"/>
            <w:szCs w:val="16"/>
          </w:rPr>
          <w:fldChar w:fldCharType="end"/>
        </w:r>
        <w:r w:rsidR="00500768" w:rsidRPr="00500768">
          <w:rPr>
            <w:rFonts w:ascii="Times New Roman" w:hAnsi="Times New Roman"/>
            <w:sz w:val="16"/>
            <w:szCs w:val="16"/>
          </w:rPr>
          <w:t xml:space="preserve"> </w:t>
        </w:r>
        <w:r w:rsidR="00500768">
          <w:rPr>
            <w:rFonts w:ascii="Times New Roman" w:hAnsi="Times New Roman"/>
            <w:sz w:val="16"/>
            <w:szCs w:val="16"/>
          </w:rPr>
          <w:t>/</w:t>
        </w:r>
        <w:r w:rsidR="00500768" w:rsidRPr="00500768">
          <w:rPr>
            <w:rFonts w:ascii="Times New Roman" w:hAnsi="Times New Roman"/>
            <w:sz w:val="16"/>
            <w:szCs w:val="16"/>
          </w:rPr>
          <w:t xml:space="preserve"> </w:t>
        </w:r>
        <w:r w:rsidR="00070AE2"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NUMPAGES  </w:instrText>
        </w:r>
        <w:r w:rsidR="00070AE2" w:rsidRPr="00500768">
          <w:rPr>
            <w:rFonts w:ascii="Times New Roman" w:hAnsi="Times New Roman"/>
            <w:sz w:val="16"/>
            <w:szCs w:val="16"/>
          </w:rPr>
          <w:fldChar w:fldCharType="separate"/>
        </w:r>
        <w:r w:rsidR="00F56C0D">
          <w:rPr>
            <w:rFonts w:ascii="Times New Roman" w:hAnsi="Times New Roman"/>
            <w:noProof/>
            <w:sz w:val="16"/>
            <w:szCs w:val="16"/>
          </w:rPr>
          <w:t>1</w:t>
        </w:r>
        <w:r w:rsidR="00070AE2" w:rsidRPr="0050076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7B8" w:rsidRDefault="007767B8" w:rsidP="00063147">
      <w:r>
        <w:separator/>
      </w:r>
    </w:p>
  </w:footnote>
  <w:footnote w:type="continuationSeparator" w:id="0">
    <w:p w:rsidR="007767B8" w:rsidRDefault="007767B8"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0">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10"/>
  </w:num>
  <w:num w:numId="4">
    <w:abstractNumId w:val="0"/>
  </w:num>
  <w:num w:numId="5">
    <w:abstractNumId w:val="5"/>
  </w:num>
  <w:num w:numId="6">
    <w:abstractNumId w:val="8"/>
  </w:num>
  <w:num w:numId="7">
    <w:abstractNumId w:val="3"/>
  </w:num>
  <w:num w:numId="8">
    <w:abstractNumId w:val="1"/>
  </w:num>
  <w:num w:numId="9">
    <w:abstractNumId w:val="11"/>
  </w:num>
  <w:num w:numId="10">
    <w:abstractNumId w:val="6"/>
  </w:num>
  <w:num w:numId="11">
    <w:abstractNumId w:val="2"/>
  </w:num>
  <w:num w:numId="12">
    <w:abstractNumId w:val="9"/>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3D62"/>
    <w:rsid w:val="000451DF"/>
    <w:rsid w:val="00063147"/>
    <w:rsid w:val="00070AE2"/>
    <w:rsid w:val="00070F2C"/>
    <w:rsid w:val="000B04B9"/>
    <w:rsid w:val="000C7581"/>
    <w:rsid w:val="000D4137"/>
    <w:rsid w:val="000F01E1"/>
    <w:rsid w:val="0011572B"/>
    <w:rsid w:val="00137E6B"/>
    <w:rsid w:val="00163E29"/>
    <w:rsid w:val="001649A1"/>
    <w:rsid w:val="001A1C33"/>
    <w:rsid w:val="001A6A7A"/>
    <w:rsid w:val="001C13BD"/>
    <w:rsid w:val="001E279D"/>
    <w:rsid w:val="001E5D36"/>
    <w:rsid w:val="00202942"/>
    <w:rsid w:val="0021093D"/>
    <w:rsid w:val="00223F80"/>
    <w:rsid w:val="00226B03"/>
    <w:rsid w:val="0023076F"/>
    <w:rsid w:val="00253AF3"/>
    <w:rsid w:val="00266D95"/>
    <w:rsid w:val="002978EB"/>
    <w:rsid w:val="002C1B4C"/>
    <w:rsid w:val="002D274D"/>
    <w:rsid w:val="002F200F"/>
    <w:rsid w:val="003020B5"/>
    <w:rsid w:val="00304EF6"/>
    <w:rsid w:val="00307B36"/>
    <w:rsid w:val="003469D5"/>
    <w:rsid w:val="00367B81"/>
    <w:rsid w:val="00375125"/>
    <w:rsid w:val="00394275"/>
    <w:rsid w:val="003B0ADC"/>
    <w:rsid w:val="003E72D3"/>
    <w:rsid w:val="00436026"/>
    <w:rsid w:val="00450DAD"/>
    <w:rsid w:val="004902BA"/>
    <w:rsid w:val="00496577"/>
    <w:rsid w:val="00497750"/>
    <w:rsid w:val="004C0330"/>
    <w:rsid w:val="004E20A5"/>
    <w:rsid w:val="004F1A8C"/>
    <w:rsid w:val="00500768"/>
    <w:rsid w:val="005145A2"/>
    <w:rsid w:val="0054482D"/>
    <w:rsid w:val="00585AD3"/>
    <w:rsid w:val="0059300E"/>
    <w:rsid w:val="00630E56"/>
    <w:rsid w:val="00636AF6"/>
    <w:rsid w:val="006371BA"/>
    <w:rsid w:val="006441B2"/>
    <w:rsid w:val="00657E6A"/>
    <w:rsid w:val="00667E57"/>
    <w:rsid w:val="00681BA3"/>
    <w:rsid w:val="00691351"/>
    <w:rsid w:val="00693C5F"/>
    <w:rsid w:val="006C4612"/>
    <w:rsid w:val="006F3501"/>
    <w:rsid w:val="006F3FB1"/>
    <w:rsid w:val="007043B4"/>
    <w:rsid w:val="0073418E"/>
    <w:rsid w:val="00735069"/>
    <w:rsid w:val="007354A1"/>
    <w:rsid w:val="007361F1"/>
    <w:rsid w:val="0075379A"/>
    <w:rsid w:val="007767B8"/>
    <w:rsid w:val="007A69D1"/>
    <w:rsid w:val="007C2A70"/>
    <w:rsid w:val="007E0631"/>
    <w:rsid w:val="00802C2F"/>
    <w:rsid w:val="00832982"/>
    <w:rsid w:val="00854AF3"/>
    <w:rsid w:val="008607A0"/>
    <w:rsid w:val="00887BAD"/>
    <w:rsid w:val="00887DED"/>
    <w:rsid w:val="008B2CE3"/>
    <w:rsid w:val="008F2EC7"/>
    <w:rsid w:val="008F714E"/>
    <w:rsid w:val="009076EF"/>
    <w:rsid w:val="00952FE0"/>
    <w:rsid w:val="0095349B"/>
    <w:rsid w:val="0096528B"/>
    <w:rsid w:val="00975A3A"/>
    <w:rsid w:val="0098270F"/>
    <w:rsid w:val="009A50AE"/>
    <w:rsid w:val="009B7E84"/>
    <w:rsid w:val="009C6D66"/>
    <w:rsid w:val="009C7C17"/>
    <w:rsid w:val="00A02E8C"/>
    <w:rsid w:val="00A2300A"/>
    <w:rsid w:val="00A2635E"/>
    <w:rsid w:val="00A56D3A"/>
    <w:rsid w:val="00A64AA6"/>
    <w:rsid w:val="00A717C9"/>
    <w:rsid w:val="00A73ED3"/>
    <w:rsid w:val="00AB57E0"/>
    <w:rsid w:val="00AC214F"/>
    <w:rsid w:val="00AD4FBC"/>
    <w:rsid w:val="00AE532F"/>
    <w:rsid w:val="00B24B8E"/>
    <w:rsid w:val="00B51EA0"/>
    <w:rsid w:val="00B62948"/>
    <w:rsid w:val="00BB021E"/>
    <w:rsid w:val="00BD15B7"/>
    <w:rsid w:val="00C0098C"/>
    <w:rsid w:val="00C12DA3"/>
    <w:rsid w:val="00C525F9"/>
    <w:rsid w:val="00C65C85"/>
    <w:rsid w:val="00C90FF5"/>
    <w:rsid w:val="00CC3FDC"/>
    <w:rsid w:val="00CE1EE8"/>
    <w:rsid w:val="00CF3F1C"/>
    <w:rsid w:val="00D0692C"/>
    <w:rsid w:val="00D17D6D"/>
    <w:rsid w:val="00D3589D"/>
    <w:rsid w:val="00D425D9"/>
    <w:rsid w:val="00D50A47"/>
    <w:rsid w:val="00D65049"/>
    <w:rsid w:val="00D656EF"/>
    <w:rsid w:val="00D86916"/>
    <w:rsid w:val="00DD5C35"/>
    <w:rsid w:val="00DD65F2"/>
    <w:rsid w:val="00E0534B"/>
    <w:rsid w:val="00E21717"/>
    <w:rsid w:val="00E44F85"/>
    <w:rsid w:val="00E56296"/>
    <w:rsid w:val="00E57ACB"/>
    <w:rsid w:val="00E675AD"/>
    <w:rsid w:val="00E82921"/>
    <w:rsid w:val="00E9626F"/>
    <w:rsid w:val="00EC22AF"/>
    <w:rsid w:val="00EC65C3"/>
    <w:rsid w:val="00EF702F"/>
    <w:rsid w:val="00F00F81"/>
    <w:rsid w:val="00F06E52"/>
    <w:rsid w:val="00F27389"/>
    <w:rsid w:val="00F30A12"/>
    <w:rsid w:val="00F33CF2"/>
    <w:rsid w:val="00F4359D"/>
    <w:rsid w:val="00F55B93"/>
    <w:rsid w:val="00F56C0D"/>
    <w:rsid w:val="00F6579E"/>
    <w:rsid w:val="00F704E3"/>
    <w:rsid w:val="00F914F9"/>
    <w:rsid w:val="00F945D3"/>
    <w:rsid w:val="00FA70FB"/>
    <w:rsid w:val="00FC26F6"/>
    <w:rsid w:val="00FC39A5"/>
    <w:rsid w:val="00FD6502"/>
    <w:rsid w:val="00FF64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unhideWhenUsed/>
    <w:rsid w:val="00137E6B"/>
    <w:pPr>
      <w:spacing w:after="120" w:line="480" w:lineRule="auto"/>
    </w:pPr>
  </w:style>
  <w:style w:type="character" w:customStyle="1" w:styleId="BodyText2Char">
    <w:name w:val="Body Text 2 Char"/>
    <w:basedOn w:val="DefaultParagraphFont"/>
    <w:link w:val="BodyText2"/>
    <w:uiPriority w:val="99"/>
    <w:rsid w:val="00137E6B"/>
    <w:rPr>
      <w:rFonts w:ascii="Arial" w:eastAsia="Times New Roman" w:hAnsi="Arial" w:cs="Times New Roman"/>
      <w:color w:val="000000"/>
      <w:sz w:val="28"/>
      <w:szCs w:val="20"/>
      <w:lang w:val="ro-RO" w:eastAsia="ro-RO"/>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601645725">
      <w:bodyDiv w:val="1"/>
      <w:marLeft w:val="0"/>
      <w:marRight w:val="0"/>
      <w:marTop w:val="0"/>
      <w:marBottom w:val="0"/>
      <w:divBdr>
        <w:top w:val="none" w:sz="0" w:space="0" w:color="auto"/>
        <w:left w:val="none" w:sz="0" w:space="0" w:color="auto"/>
        <w:bottom w:val="none" w:sz="0" w:space="0" w:color="auto"/>
        <w:right w:val="none" w:sz="0" w:space="0" w:color="auto"/>
      </w:divBdr>
    </w:div>
    <w:div w:id="756562087">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2</cp:revision>
  <cp:lastPrinted>2022-06-14T05:13:00Z</cp:lastPrinted>
  <dcterms:created xsi:type="dcterms:W3CDTF">2022-06-14T09:06:00Z</dcterms:created>
  <dcterms:modified xsi:type="dcterms:W3CDTF">2022-06-14T09:06:00Z</dcterms:modified>
</cp:coreProperties>
</file>