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E20BB6" w:rsidRDefault="00B95A68" w:rsidP="009D604E">
      <w:r w:rsidRPr="00E20BB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E20BB6" w:rsidTr="00BA0A7F">
        <w:tc>
          <w:tcPr>
            <w:tcW w:w="3080" w:type="pct"/>
          </w:tcPr>
          <w:p w:rsidR="00423F37" w:rsidRPr="00E20BB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E20BB6">
              <w:rPr>
                <w:rFonts w:ascii="Times New Roman" w:hAnsi="Times New Roman" w:cs="Times New Roman"/>
                <w:bCs w:val="0"/>
                <w:color w:val="000000" w:themeColor="text1"/>
                <w:sz w:val="20"/>
                <w:szCs w:val="20"/>
              </w:rPr>
              <w:t>ROMÂNIA</w:t>
            </w:r>
          </w:p>
          <w:p w:rsidR="00423F37" w:rsidRPr="00E20BB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E20BB6">
              <w:rPr>
                <w:rFonts w:ascii="Times New Roman" w:hAnsi="Times New Roman" w:cs="Times New Roman"/>
                <w:bCs w:val="0"/>
                <w:color w:val="000000" w:themeColor="text1"/>
                <w:sz w:val="20"/>
                <w:szCs w:val="20"/>
              </w:rPr>
              <w:t>MINISTERUL AFACERILOR INTERNE</w:t>
            </w:r>
          </w:p>
          <w:p w:rsidR="00423F37" w:rsidRPr="00E20BB6" w:rsidRDefault="00423F37" w:rsidP="00B812E7">
            <w:pPr>
              <w:jc w:val="center"/>
              <w:rPr>
                <w:b/>
                <w:bCs/>
                <w:color w:val="000000" w:themeColor="text1"/>
                <w:sz w:val="20"/>
                <w:szCs w:val="20"/>
              </w:rPr>
            </w:pPr>
            <w:r w:rsidRPr="00E20BB6">
              <w:rPr>
                <w:b/>
                <w:bCs/>
                <w:color w:val="000000" w:themeColor="text1"/>
                <w:sz w:val="20"/>
                <w:szCs w:val="20"/>
              </w:rPr>
              <w:t>INSPECTORATUL GENERAL AL POLITIEI ROMÂNE</w:t>
            </w:r>
          </w:p>
          <w:p w:rsidR="00423F37" w:rsidRPr="00E20BB6" w:rsidRDefault="00423F37" w:rsidP="00B812E7">
            <w:pPr>
              <w:jc w:val="center"/>
              <w:rPr>
                <w:b/>
                <w:bCs/>
                <w:color w:val="000000" w:themeColor="text1"/>
                <w:sz w:val="20"/>
                <w:szCs w:val="20"/>
              </w:rPr>
            </w:pPr>
            <w:r w:rsidRPr="00E20BB6">
              <w:rPr>
                <w:b/>
                <w:noProof/>
                <w:color w:val="000000" w:themeColor="text1"/>
                <w:sz w:val="20"/>
                <w:szCs w:val="20"/>
                <w:lang w:eastAsia="ro-RO"/>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E20BB6" w:rsidRDefault="00423F37" w:rsidP="00B812E7">
            <w:pPr>
              <w:jc w:val="center"/>
              <w:rPr>
                <w:b/>
                <w:bCs/>
                <w:color w:val="000000" w:themeColor="text1"/>
                <w:sz w:val="20"/>
                <w:szCs w:val="20"/>
              </w:rPr>
            </w:pPr>
            <w:r w:rsidRPr="00E20BB6">
              <w:rPr>
                <w:b/>
                <w:bCs/>
                <w:color w:val="000000" w:themeColor="text1"/>
                <w:sz w:val="20"/>
                <w:szCs w:val="20"/>
              </w:rPr>
              <w:t>INSPECTORATUL DE POLIŢIE JUDEŢEAN DOLJ</w:t>
            </w:r>
          </w:p>
          <w:p w:rsidR="00423F37" w:rsidRPr="00E20BB6" w:rsidRDefault="009241E3" w:rsidP="00B812E7">
            <w:pPr>
              <w:jc w:val="center"/>
              <w:rPr>
                <w:b/>
                <w:color w:val="000000" w:themeColor="text1"/>
              </w:rPr>
            </w:pPr>
            <w:r w:rsidRPr="00E20BB6">
              <w:rPr>
                <w:rFonts w:eastAsia="SimSun"/>
                <w:b/>
                <w:caps/>
                <w:sz w:val="20"/>
                <w:szCs w:val="20"/>
              </w:rPr>
              <w:t>COMISIA DE CONCURS</w:t>
            </w:r>
            <w:r w:rsidRPr="00E20BB6">
              <w:rPr>
                <w:b/>
                <w:color w:val="000000" w:themeColor="text1"/>
              </w:rPr>
              <w:t xml:space="preserve"> </w:t>
            </w:r>
          </w:p>
        </w:tc>
        <w:tc>
          <w:tcPr>
            <w:tcW w:w="399" w:type="pct"/>
          </w:tcPr>
          <w:p w:rsidR="00423F37" w:rsidRPr="00E20BB6"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521" w:type="pct"/>
          </w:tcPr>
          <w:p w:rsidR="00423F37" w:rsidRPr="00E20BB6" w:rsidRDefault="00423F37" w:rsidP="00423F37">
            <w:pPr>
              <w:pStyle w:val="Heading1"/>
              <w:spacing w:before="0"/>
              <w:jc w:val="center"/>
              <w:outlineLvl w:val="0"/>
              <w:rPr>
                <w:rFonts w:ascii="Times New Roman" w:hAnsi="Times New Roman" w:cs="Times New Roman"/>
                <w:bCs w:val="0"/>
                <w:color w:val="auto"/>
                <w:sz w:val="20"/>
                <w:szCs w:val="20"/>
              </w:rPr>
            </w:pPr>
            <w:r w:rsidRPr="00E20BB6">
              <w:rPr>
                <w:rFonts w:ascii="Times New Roman" w:hAnsi="Times New Roman" w:cs="Times New Roman"/>
                <w:bCs w:val="0"/>
                <w:color w:val="auto"/>
                <w:sz w:val="20"/>
                <w:szCs w:val="20"/>
              </w:rPr>
              <w:t>Nesecret</w:t>
            </w:r>
          </w:p>
          <w:p w:rsidR="00423F37" w:rsidRPr="00E20BB6" w:rsidRDefault="00423F37" w:rsidP="00423F37">
            <w:pPr>
              <w:pStyle w:val="Heading1"/>
              <w:spacing w:before="0"/>
              <w:jc w:val="center"/>
              <w:outlineLvl w:val="0"/>
              <w:rPr>
                <w:rFonts w:ascii="Times New Roman" w:hAnsi="Times New Roman" w:cs="Times New Roman"/>
                <w:color w:val="auto"/>
                <w:sz w:val="20"/>
                <w:szCs w:val="20"/>
              </w:rPr>
            </w:pPr>
            <w:r w:rsidRPr="00E20BB6">
              <w:rPr>
                <w:rFonts w:ascii="Times New Roman" w:hAnsi="Times New Roman" w:cs="Times New Roman"/>
                <w:bCs w:val="0"/>
                <w:color w:val="auto"/>
                <w:sz w:val="20"/>
                <w:szCs w:val="20"/>
              </w:rPr>
              <w:t>Craiova</w:t>
            </w:r>
          </w:p>
          <w:p w:rsidR="00423F37" w:rsidRPr="00E20BB6" w:rsidRDefault="00423F37" w:rsidP="00423F37">
            <w:pPr>
              <w:pStyle w:val="Heading1"/>
              <w:spacing w:before="0"/>
              <w:jc w:val="center"/>
              <w:outlineLvl w:val="0"/>
              <w:rPr>
                <w:rFonts w:ascii="Times New Roman" w:hAnsi="Times New Roman" w:cs="Times New Roman"/>
                <w:color w:val="auto"/>
                <w:sz w:val="20"/>
                <w:szCs w:val="20"/>
              </w:rPr>
            </w:pPr>
          </w:p>
          <w:p w:rsidR="00423F37" w:rsidRPr="00E20BB6" w:rsidRDefault="00423F37" w:rsidP="00423F37">
            <w:pPr>
              <w:pStyle w:val="Heading1"/>
              <w:spacing w:before="0"/>
              <w:jc w:val="center"/>
              <w:outlineLvl w:val="0"/>
              <w:rPr>
                <w:rFonts w:ascii="Times New Roman" w:hAnsi="Times New Roman" w:cs="Times New Roman"/>
                <w:color w:val="auto"/>
                <w:sz w:val="20"/>
                <w:szCs w:val="20"/>
              </w:rPr>
            </w:pPr>
            <w:r w:rsidRPr="00E20BB6">
              <w:rPr>
                <w:rFonts w:ascii="Times New Roman" w:hAnsi="Times New Roman" w:cs="Times New Roman"/>
                <w:color w:val="auto"/>
                <w:sz w:val="20"/>
                <w:szCs w:val="20"/>
              </w:rPr>
              <w:t>Nr</w:t>
            </w:r>
            <w:r w:rsidR="00BA0A7F" w:rsidRPr="00E20BB6">
              <w:rPr>
                <w:rFonts w:ascii="Times New Roman" w:hAnsi="Times New Roman" w:cs="Times New Roman"/>
                <w:color w:val="auto"/>
                <w:sz w:val="20"/>
                <w:szCs w:val="20"/>
              </w:rPr>
              <w:t xml:space="preserve">. </w:t>
            </w:r>
            <w:r w:rsidR="0001624D">
              <w:rPr>
                <w:rFonts w:ascii="Times New Roman" w:hAnsi="Times New Roman" w:cs="Times New Roman"/>
                <w:color w:val="auto"/>
                <w:sz w:val="20"/>
                <w:szCs w:val="20"/>
              </w:rPr>
              <w:t>209391</w:t>
            </w:r>
            <w:r w:rsidR="000D4069" w:rsidRPr="00E20BB6">
              <w:rPr>
                <w:rFonts w:ascii="Times New Roman" w:hAnsi="Times New Roman" w:cs="Times New Roman"/>
                <w:color w:val="auto"/>
                <w:sz w:val="20"/>
                <w:szCs w:val="20"/>
              </w:rPr>
              <w:t>/2</w:t>
            </w:r>
            <w:r w:rsidR="00744E68" w:rsidRPr="00E20BB6">
              <w:rPr>
                <w:rFonts w:ascii="Times New Roman" w:hAnsi="Times New Roman" w:cs="Times New Roman"/>
                <w:color w:val="auto"/>
                <w:sz w:val="20"/>
                <w:szCs w:val="20"/>
              </w:rPr>
              <w:t>7</w:t>
            </w:r>
            <w:r w:rsidR="000D4069" w:rsidRPr="00E20BB6">
              <w:rPr>
                <w:rFonts w:ascii="Times New Roman" w:hAnsi="Times New Roman" w:cs="Times New Roman"/>
                <w:color w:val="auto"/>
                <w:sz w:val="20"/>
                <w:szCs w:val="20"/>
              </w:rPr>
              <w:t>.0</w:t>
            </w:r>
            <w:r w:rsidR="00E20BB6">
              <w:rPr>
                <w:rFonts w:ascii="Times New Roman" w:hAnsi="Times New Roman" w:cs="Times New Roman"/>
                <w:color w:val="auto"/>
                <w:sz w:val="20"/>
                <w:szCs w:val="20"/>
              </w:rPr>
              <w:t>6</w:t>
            </w:r>
            <w:r w:rsidR="000D4069" w:rsidRPr="00E20BB6">
              <w:rPr>
                <w:rFonts w:ascii="Times New Roman" w:hAnsi="Times New Roman" w:cs="Times New Roman"/>
                <w:color w:val="auto"/>
                <w:sz w:val="20"/>
                <w:szCs w:val="20"/>
              </w:rPr>
              <w:t>.2022</w:t>
            </w:r>
          </w:p>
          <w:p w:rsidR="00423F37" w:rsidRPr="00E20BB6" w:rsidRDefault="00423F37" w:rsidP="00423F37"/>
          <w:p w:rsidR="00423F37" w:rsidRPr="00E20BB6" w:rsidRDefault="00423F37" w:rsidP="00AD064D">
            <w:pPr>
              <w:pStyle w:val="Heading1"/>
              <w:spacing w:before="0"/>
              <w:jc w:val="center"/>
              <w:outlineLvl w:val="0"/>
              <w:rPr>
                <w:rFonts w:ascii="Times New Roman" w:hAnsi="Times New Roman" w:cs="Times New Roman"/>
                <w:color w:val="000000" w:themeColor="text1"/>
              </w:rPr>
            </w:pPr>
            <w:r w:rsidRPr="00E20BB6">
              <w:rPr>
                <w:rFonts w:ascii="Times New Roman" w:hAnsi="Times New Roman" w:cs="Times New Roman"/>
                <w:color w:val="000000" w:themeColor="text1"/>
                <w:sz w:val="20"/>
                <w:szCs w:val="20"/>
              </w:rPr>
              <w:t xml:space="preserve">Ex. </w:t>
            </w:r>
            <w:r w:rsidR="00AD064D" w:rsidRPr="00E20BB6">
              <w:rPr>
                <w:rFonts w:ascii="Times New Roman" w:hAnsi="Times New Roman" w:cs="Times New Roman"/>
                <w:color w:val="000000" w:themeColor="text1"/>
                <w:sz w:val="20"/>
                <w:szCs w:val="20"/>
              </w:rPr>
              <w:t>UNIC</w:t>
            </w:r>
          </w:p>
        </w:tc>
      </w:tr>
    </w:tbl>
    <w:p w:rsidR="00B95A68" w:rsidRPr="00E20BB6" w:rsidRDefault="00B95A68" w:rsidP="00744BC7">
      <w:pPr>
        <w:rPr>
          <w:b/>
          <w:sz w:val="28"/>
          <w:szCs w:val="28"/>
        </w:rPr>
      </w:pPr>
      <w:r w:rsidRPr="00E20BB6">
        <w:t xml:space="preserve">                                             </w:t>
      </w:r>
    </w:p>
    <w:p w:rsidR="00BF2C68" w:rsidRPr="00E20BB6" w:rsidRDefault="00BF2C68" w:rsidP="00744BC7">
      <w:pPr>
        <w:ind w:left="4253"/>
        <w:jc w:val="center"/>
        <w:rPr>
          <w:b/>
          <w:sz w:val="28"/>
          <w:szCs w:val="28"/>
          <w:u w:val="single"/>
        </w:rPr>
      </w:pPr>
    </w:p>
    <w:p w:rsidR="009241E3" w:rsidRPr="00E20BB6" w:rsidRDefault="009241E3" w:rsidP="00EC3A46">
      <w:pPr>
        <w:spacing w:line="276" w:lineRule="auto"/>
        <w:ind w:left="4253"/>
        <w:jc w:val="center"/>
        <w:rPr>
          <w:b/>
          <w:sz w:val="28"/>
          <w:szCs w:val="28"/>
          <w:u w:val="single"/>
        </w:rPr>
      </w:pPr>
      <w:r w:rsidRPr="00E20BB6">
        <w:rPr>
          <w:b/>
          <w:sz w:val="28"/>
          <w:szCs w:val="28"/>
          <w:u w:val="single"/>
        </w:rPr>
        <w:t>A P R O B,</w:t>
      </w:r>
    </w:p>
    <w:p w:rsidR="009241E3" w:rsidRPr="00E20BB6" w:rsidRDefault="009241E3" w:rsidP="00EC3A46">
      <w:pPr>
        <w:spacing w:line="276" w:lineRule="auto"/>
        <w:ind w:left="4253"/>
        <w:jc w:val="center"/>
        <w:rPr>
          <w:b/>
          <w:i/>
          <w:sz w:val="28"/>
          <w:szCs w:val="28"/>
        </w:rPr>
      </w:pPr>
      <w:r w:rsidRPr="00E20BB6">
        <w:rPr>
          <w:b/>
          <w:i/>
          <w:sz w:val="28"/>
          <w:szCs w:val="28"/>
        </w:rPr>
        <w:t>postarea pe internet</w:t>
      </w:r>
    </w:p>
    <w:p w:rsidR="009241E3" w:rsidRPr="00E20BB6" w:rsidRDefault="009241E3" w:rsidP="00EC3A46">
      <w:pPr>
        <w:pStyle w:val="BodyTextIndent2"/>
        <w:spacing w:after="0" w:line="276" w:lineRule="auto"/>
        <w:ind w:left="4253"/>
        <w:jc w:val="center"/>
        <w:rPr>
          <w:b/>
          <w:sz w:val="28"/>
          <w:szCs w:val="28"/>
        </w:rPr>
      </w:pPr>
      <w:r w:rsidRPr="00E20BB6">
        <w:rPr>
          <w:b/>
          <w:sz w:val="28"/>
          <w:szCs w:val="28"/>
        </w:rPr>
        <w:t>Pt./</w:t>
      </w:r>
      <w:r w:rsidRPr="00E20BB6">
        <w:rPr>
          <w:sz w:val="28"/>
          <w:szCs w:val="28"/>
        </w:rPr>
        <w:t>.</w:t>
      </w:r>
      <w:r w:rsidRPr="00E20BB6">
        <w:rPr>
          <w:b/>
          <w:sz w:val="28"/>
          <w:szCs w:val="28"/>
        </w:rPr>
        <w:t>ŞEFUL INSPECTORATULUI</w:t>
      </w:r>
    </w:p>
    <w:p w:rsidR="009E01A0" w:rsidRPr="00E20BB6" w:rsidRDefault="009241E3" w:rsidP="00EC3A46">
      <w:pPr>
        <w:tabs>
          <w:tab w:val="left" w:pos="720"/>
          <w:tab w:val="left" w:pos="1440"/>
          <w:tab w:val="left" w:pos="2160"/>
          <w:tab w:val="left" w:pos="2880"/>
          <w:tab w:val="left" w:pos="3600"/>
          <w:tab w:val="left" w:pos="5715"/>
        </w:tabs>
        <w:spacing w:line="276" w:lineRule="auto"/>
        <w:jc w:val="both"/>
        <w:rPr>
          <w:b/>
          <w:sz w:val="28"/>
          <w:szCs w:val="28"/>
          <w:u w:val="single"/>
        </w:rPr>
      </w:pPr>
      <w:r w:rsidRPr="00E20BB6">
        <w:rPr>
          <w:b/>
          <w:i/>
          <w:sz w:val="28"/>
          <w:szCs w:val="28"/>
        </w:rPr>
        <w:t xml:space="preserve">     </w:t>
      </w:r>
    </w:p>
    <w:p w:rsidR="009241E3" w:rsidRPr="00E20BB6" w:rsidRDefault="009241E3" w:rsidP="00EC3A46">
      <w:pPr>
        <w:spacing w:line="276" w:lineRule="auto"/>
        <w:ind w:right="5386"/>
        <w:jc w:val="center"/>
        <w:rPr>
          <w:b/>
          <w:sz w:val="28"/>
          <w:szCs w:val="28"/>
          <w:u w:val="single"/>
        </w:rPr>
      </w:pPr>
      <w:r w:rsidRPr="00E20BB6">
        <w:rPr>
          <w:b/>
          <w:sz w:val="28"/>
          <w:szCs w:val="28"/>
          <w:u w:val="single"/>
        </w:rPr>
        <w:t>A</w:t>
      </w:r>
      <w:r w:rsidR="00B60DC6" w:rsidRPr="00E20BB6">
        <w:rPr>
          <w:b/>
          <w:sz w:val="28"/>
          <w:szCs w:val="28"/>
          <w:u w:val="single"/>
        </w:rPr>
        <w:t xml:space="preserve"> </w:t>
      </w:r>
      <w:r w:rsidRPr="00E20BB6">
        <w:rPr>
          <w:b/>
          <w:sz w:val="28"/>
          <w:szCs w:val="28"/>
          <w:u w:val="single"/>
        </w:rPr>
        <w:t>P</w:t>
      </w:r>
      <w:r w:rsidR="00B60DC6" w:rsidRPr="00E20BB6">
        <w:rPr>
          <w:b/>
          <w:sz w:val="28"/>
          <w:szCs w:val="28"/>
          <w:u w:val="single"/>
        </w:rPr>
        <w:t xml:space="preserve"> </w:t>
      </w:r>
      <w:r w:rsidRPr="00E20BB6">
        <w:rPr>
          <w:b/>
          <w:sz w:val="28"/>
          <w:szCs w:val="28"/>
          <w:u w:val="single"/>
        </w:rPr>
        <w:t>R</w:t>
      </w:r>
      <w:r w:rsidR="00B60DC6" w:rsidRPr="00E20BB6">
        <w:rPr>
          <w:b/>
          <w:sz w:val="28"/>
          <w:szCs w:val="28"/>
          <w:u w:val="single"/>
        </w:rPr>
        <w:t xml:space="preserve"> </w:t>
      </w:r>
      <w:r w:rsidRPr="00E20BB6">
        <w:rPr>
          <w:b/>
          <w:sz w:val="28"/>
          <w:szCs w:val="28"/>
          <w:u w:val="single"/>
        </w:rPr>
        <w:t>O</w:t>
      </w:r>
      <w:r w:rsidR="00B60DC6" w:rsidRPr="00E20BB6">
        <w:rPr>
          <w:b/>
          <w:sz w:val="28"/>
          <w:szCs w:val="28"/>
          <w:u w:val="single"/>
        </w:rPr>
        <w:t xml:space="preserve"> </w:t>
      </w:r>
      <w:r w:rsidRPr="00E20BB6">
        <w:rPr>
          <w:b/>
          <w:sz w:val="28"/>
          <w:szCs w:val="28"/>
          <w:u w:val="single"/>
        </w:rPr>
        <w:t>B,</w:t>
      </w:r>
    </w:p>
    <w:p w:rsidR="009241E3" w:rsidRPr="00E20BB6" w:rsidRDefault="009241E3" w:rsidP="00EC3A46">
      <w:pPr>
        <w:spacing w:line="276" w:lineRule="auto"/>
        <w:ind w:right="5386"/>
        <w:jc w:val="center"/>
        <w:rPr>
          <w:b/>
          <w:sz w:val="28"/>
          <w:szCs w:val="28"/>
        </w:rPr>
      </w:pPr>
      <w:r w:rsidRPr="00E20BB6">
        <w:rPr>
          <w:b/>
          <w:sz w:val="28"/>
          <w:szCs w:val="28"/>
        </w:rPr>
        <w:t>Conținutul Anunțului</w:t>
      </w:r>
    </w:p>
    <w:p w:rsidR="009241E3" w:rsidRPr="00E20BB6" w:rsidRDefault="009241E3" w:rsidP="00EC3A46">
      <w:pPr>
        <w:spacing w:line="276" w:lineRule="auto"/>
        <w:ind w:right="5386"/>
        <w:jc w:val="center"/>
        <w:rPr>
          <w:b/>
          <w:sz w:val="28"/>
          <w:szCs w:val="28"/>
        </w:rPr>
      </w:pPr>
      <w:r w:rsidRPr="00E20BB6">
        <w:rPr>
          <w:b/>
          <w:sz w:val="28"/>
          <w:szCs w:val="28"/>
        </w:rPr>
        <w:t xml:space="preserve">Președintele Comisiei de </w:t>
      </w:r>
      <w:r w:rsidR="00CB675E" w:rsidRPr="00E20BB6">
        <w:rPr>
          <w:b/>
          <w:sz w:val="28"/>
          <w:szCs w:val="28"/>
        </w:rPr>
        <w:t>C</w:t>
      </w:r>
      <w:r w:rsidRPr="00E20BB6">
        <w:rPr>
          <w:b/>
          <w:sz w:val="28"/>
          <w:szCs w:val="28"/>
        </w:rPr>
        <w:t>oncurs</w:t>
      </w:r>
    </w:p>
    <w:p w:rsidR="001A47BF" w:rsidRPr="00E20BB6" w:rsidRDefault="001A47BF" w:rsidP="00EC3A46">
      <w:pPr>
        <w:spacing w:line="276" w:lineRule="auto"/>
        <w:jc w:val="center"/>
        <w:rPr>
          <w:b/>
          <w:sz w:val="28"/>
          <w:szCs w:val="28"/>
          <w:u w:val="single"/>
        </w:rPr>
      </w:pPr>
    </w:p>
    <w:p w:rsidR="00744E68" w:rsidRPr="00E20BB6" w:rsidRDefault="00744E68" w:rsidP="00EC3A46">
      <w:pPr>
        <w:spacing w:line="276" w:lineRule="auto"/>
        <w:jc w:val="center"/>
        <w:rPr>
          <w:b/>
          <w:sz w:val="28"/>
          <w:szCs w:val="28"/>
          <w:u w:val="single"/>
        </w:rPr>
      </w:pPr>
    </w:p>
    <w:p w:rsidR="009E5810" w:rsidRPr="00E20BB6" w:rsidRDefault="009E5810" w:rsidP="00EC3A46">
      <w:pPr>
        <w:spacing w:line="276" w:lineRule="auto"/>
        <w:jc w:val="center"/>
        <w:rPr>
          <w:b/>
          <w:sz w:val="28"/>
          <w:szCs w:val="28"/>
          <w:u w:val="single"/>
        </w:rPr>
      </w:pPr>
      <w:r w:rsidRPr="00E20BB6">
        <w:rPr>
          <w:b/>
          <w:sz w:val="28"/>
          <w:szCs w:val="28"/>
          <w:u w:val="single"/>
        </w:rPr>
        <w:t>A  N  U  N  Ţ</w:t>
      </w:r>
    </w:p>
    <w:p w:rsidR="001A47BF" w:rsidRPr="00E20BB6" w:rsidRDefault="001A47BF" w:rsidP="00EC3A46">
      <w:pPr>
        <w:spacing w:line="276" w:lineRule="auto"/>
        <w:jc w:val="center"/>
        <w:rPr>
          <w:b/>
          <w:sz w:val="28"/>
          <w:szCs w:val="28"/>
          <w:u w:val="single"/>
        </w:rPr>
      </w:pPr>
    </w:p>
    <w:p w:rsidR="009E5810" w:rsidRPr="00E20BB6" w:rsidRDefault="009E5810" w:rsidP="00EC3A46">
      <w:pPr>
        <w:spacing w:line="276" w:lineRule="auto"/>
        <w:jc w:val="center"/>
        <w:rPr>
          <w:b/>
          <w:sz w:val="28"/>
          <w:szCs w:val="28"/>
        </w:rPr>
      </w:pPr>
    </w:p>
    <w:p w:rsidR="009E5810" w:rsidRPr="00E20BB6" w:rsidRDefault="009E5810" w:rsidP="00EC3A46">
      <w:pPr>
        <w:spacing w:line="276" w:lineRule="auto"/>
        <w:ind w:firstLine="851"/>
        <w:jc w:val="both"/>
        <w:rPr>
          <w:sz w:val="28"/>
          <w:szCs w:val="28"/>
        </w:rPr>
      </w:pPr>
      <w:r w:rsidRPr="00E20BB6">
        <w:rPr>
          <w:sz w:val="28"/>
          <w:szCs w:val="28"/>
        </w:rPr>
        <w:t xml:space="preserve">În conformitate cu prevederile art. </w:t>
      </w:r>
      <w:r w:rsidRPr="00E20BB6">
        <w:rPr>
          <w:color w:val="000000" w:themeColor="text1"/>
          <w:sz w:val="28"/>
          <w:szCs w:val="28"/>
        </w:rPr>
        <w:t>27</w:t>
      </w:r>
      <w:r w:rsidRPr="00E20BB6">
        <w:rPr>
          <w:color w:val="000000" w:themeColor="text1"/>
          <w:sz w:val="28"/>
          <w:szCs w:val="28"/>
          <w:vertAlign w:val="superscript"/>
        </w:rPr>
        <w:t>33</w:t>
      </w:r>
      <w:r w:rsidRPr="00E20BB6">
        <w:rPr>
          <w:color w:val="000000" w:themeColor="text1"/>
          <w:sz w:val="28"/>
          <w:szCs w:val="28"/>
        </w:rPr>
        <w:t>, art. 27</w:t>
      </w:r>
      <w:r w:rsidRPr="00E20BB6">
        <w:rPr>
          <w:color w:val="000000" w:themeColor="text1"/>
          <w:sz w:val="28"/>
          <w:szCs w:val="28"/>
          <w:vertAlign w:val="superscript"/>
        </w:rPr>
        <w:t>35</w:t>
      </w:r>
      <w:r w:rsidRPr="00E20BB6">
        <w:rPr>
          <w:color w:val="000000" w:themeColor="text1"/>
          <w:sz w:val="28"/>
          <w:szCs w:val="28"/>
        </w:rPr>
        <w:t>, alin.1, lit. a) şi art. 27</w:t>
      </w:r>
      <w:r w:rsidRPr="00E20BB6">
        <w:rPr>
          <w:color w:val="000000" w:themeColor="text1"/>
          <w:sz w:val="28"/>
          <w:szCs w:val="28"/>
          <w:vertAlign w:val="superscript"/>
        </w:rPr>
        <w:t>36</w:t>
      </w:r>
      <w:r w:rsidRPr="00E20BB6">
        <w:rPr>
          <w:sz w:val="28"/>
          <w:szCs w:val="28"/>
          <w:vertAlign w:val="superscript"/>
        </w:rPr>
        <w:t xml:space="preserve"> </w:t>
      </w:r>
      <w:r w:rsidRPr="00E20BB6">
        <w:rPr>
          <w:sz w:val="28"/>
          <w:szCs w:val="28"/>
        </w:rPr>
        <w:t>din Legea nr. 360/2002 privind</w:t>
      </w:r>
      <w:r w:rsidRPr="00E20BB6">
        <w:rPr>
          <w:sz w:val="28"/>
          <w:szCs w:val="28"/>
          <w:vertAlign w:val="superscript"/>
        </w:rPr>
        <w:t xml:space="preserve"> </w:t>
      </w:r>
      <w:r w:rsidRPr="00E20BB6">
        <w:rPr>
          <w:sz w:val="28"/>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E20BB6" w:rsidRDefault="009E5810" w:rsidP="00EC3A46">
      <w:pPr>
        <w:pStyle w:val="BodyText2"/>
        <w:spacing w:before="240" w:line="276" w:lineRule="auto"/>
        <w:ind w:firstLine="851"/>
        <w:jc w:val="both"/>
        <w:rPr>
          <w:sz w:val="28"/>
          <w:szCs w:val="28"/>
        </w:rPr>
      </w:pPr>
      <w:r w:rsidRPr="00E20BB6">
        <w:rPr>
          <w:b/>
          <w:sz w:val="28"/>
          <w:szCs w:val="28"/>
        </w:rPr>
        <w:t xml:space="preserve">INSPECTORATUL DE POLIŢIE JUDETEAN DOLJ,  </w:t>
      </w:r>
      <w:r w:rsidRPr="00E20BB6">
        <w:rPr>
          <w:sz w:val="28"/>
          <w:szCs w:val="28"/>
        </w:rPr>
        <w:t xml:space="preserve">cu sediul în municipiul Craiova, str. Vulturi, nr.19, jud. Dolj, organizează </w:t>
      </w:r>
      <w:r w:rsidRPr="00E20BB6">
        <w:rPr>
          <w:bCs/>
          <w:sz w:val="28"/>
          <w:szCs w:val="28"/>
        </w:rPr>
        <w:t>concurs</w:t>
      </w:r>
      <w:r w:rsidRPr="00E20BB6">
        <w:rPr>
          <w:b/>
          <w:bCs/>
          <w:sz w:val="28"/>
          <w:szCs w:val="28"/>
        </w:rPr>
        <w:t xml:space="preserve"> </w:t>
      </w:r>
      <w:r w:rsidRPr="00E20BB6">
        <w:rPr>
          <w:sz w:val="28"/>
          <w:szCs w:val="28"/>
        </w:rPr>
        <w:t>cu recrutare din  sursă internă, pentru ocuparea următoarelor funcţii de conducere vacante:</w:t>
      </w:r>
    </w:p>
    <w:p w:rsidR="0065283B" w:rsidRPr="00E20BB6" w:rsidRDefault="0065283B" w:rsidP="00BF3D43">
      <w:pPr>
        <w:pStyle w:val="BodyText2"/>
        <w:numPr>
          <w:ilvl w:val="0"/>
          <w:numId w:val="6"/>
        </w:numPr>
        <w:spacing w:line="276" w:lineRule="auto"/>
        <w:jc w:val="both"/>
        <w:rPr>
          <w:sz w:val="28"/>
          <w:szCs w:val="28"/>
        </w:rPr>
      </w:pPr>
      <w:r w:rsidRPr="00E20BB6">
        <w:rPr>
          <w:b/>
          <w:sz w:val="28"/>
          <w:szCs w:val="28"/>
        </w:rPr>
        <w:t>şef schimb la Centrul de Reținere și Arestare Preventivă,</w:t>
      </w:r>
      <w:r w:rsidRPr="00E20BB6">
        <w:rPr>
          <w:i/>
          <w:sz w:val="28"/>
          <w:szCs w:val="28"/>
        </w:rPr>
        <w:t xml:space="preserve"> poziţia 312</w:t>
      </w:r>
      <w:r w:rsidRPr="00E20BB6">
        <w:rPr>
          <w:sz w:val="28"/>
          <w:szCs w:val="28"/>
        </w:rPr>
        <w:t xml:space="preserve"> din statul de organizare al unităţii;</w:t>
      </w:r>
    </w:p>
    <w:p w:rsidR="0065283B" w:rsidRPr="00E20BB6" w:rsidRDefault="0065283B" w:rsidP="00BF3D43">
      <w:pPr>
        <w:pStyle w:val="BodyText2"/>
        <w:numPr>
          <w:ilvl w:val="0"/>
          <w:numId w:val="6"/>
        </w:numPr>
        <w:spacing w:line="276" w:lineRule="auto"/>
        <w:jc w:val="both"/>
        <w:rPr>
          <w:sz w:val="28"/>
          <w:szCs w:val="28"/>
        </w:rPr>
      </w:pPr>
      <w:r w:rsidRPr="00E20BB6">
        <w:rPr>
          <w:b/>
          <w:sz w:val="28"/>
          <w:szCs w:val="28"/>
        </w:rPr>
        <w:t>şef schimb la Centrul de Reținere și Arestare Preventivă,</w:t>
      </w:r>
      <w:r w:rsidRPr="00E20BB6">
        <w:rPr>
          <w:i/>
          <w:sz w:val="28"/>
          <w:szCs w:val="28"/>
        </w:rPr>
        <w:t xml:space="preserve"> poziţia 313</w:t>
      </w:r>
      <w:r w:rsidRPr="00E20BB6">
        <w:rPr>
          <w:sz w:val="28"/>
          <w:szCs w:val="28"/>
        </w:rPr>
        <w:t xml:space="preserve"> din statul de organizare al unităţii.</w:t>
      </w:r>
    </w:p>
    <w:p w:rsidR="009E5810" w:rsidRPr="00E20BB6" w:rsidRDefault="009E5810" w:rsidP="00EC3A46">
      <w:pPr>
        <w:pStyle w:val="BodyText2"/>
        <w:spacing w:line="276" w:lineRule="auto"/>
        <w:ind w:firstLine="851"/>
        <w:jc w:val="both"/>
        <w:rPr>
          <w:sz w:val="28"/>
          <w:szCs w:val="28"/>
        </w:rPr>
      </w:pPr>
      <w:r w:rsidRPr="00E20BB6">
        <w:rPr>
          <w:sz w:val="28"/>
          <w:szCs w:val="28"/>
        </w:rPr>
        <w:t>Pot participa la concurs, agenţii de</w:t>
      </w:r>
      <w:r w:rsidRPr="00E20BB6">
        <w:rPr>
          <w:color w:val="000000"/>
          <w:sz w:val="28"/>
          <w:szCs w:val="28"/>
        </w:rPr>
        <w:t xml:space="preserve"> </w:t>
      </w:r>
      <w:r w:rsidRPr="00E20BB6">
        <w:rPr>
          <w:sz w:val="28"/>
          <w:szCs w:val="28"/>
        </w:rPr>
        <w:t>poliţie care îndeplinesc cumulativ următoarele condiţii:</w:t>
      </w:r>
    </w:p>
    <w:p w:rsidR="009E5810" w:rsidRPr="00E20BB6" w:rsidRDefault="009E5810" w:rsidP="00BF3D43">
      <w:pPr>
        <w:numPr>
          <w:ilvl w:val="0"/>
          <w:numId w:val="3"/>
        </w:numPr>
        <w:tabs>
          <w:tab w:val="left" w:pos="1134"/>
        </w:tabs>
        <w:autoSpaceDE w:val="0"/>
        <w:autoSpaceDN w:val="0"/>
        <w:adjustRightInd w:val="0"/>
        <w:spacing w:line="276" w:lineRule="auto"/>
        <w:ind w:left="0" w:firstLine="851"/>
        <w:jc w:val="both"/>
        <w:rPr>
          <w:sz w:val="28"/>
          <w:szCs w:val="28"/>
        </w:rPr>
      </w:pPr>
      <w:r w:rsidRPr="00E20BB6">
        <w:rPr>
          <w:sz w:val="28"/>
          <w:szCs w:val="28"/>
        </w:rPr>
        <w:t>să îndeplinească cerinţele specifice din fişa postului:</w:t>
      </w:r>
    </w:p>
    <w:p w:rsidR="005C673F" w:rsidRPr="00E20BB6" w:rsidRDefault="005C673F" w:rsidP="00BF3D43">
      <w:pPr>
        <w:numPr>
          <w:ilvl w:val="0"/>
          <w:numId w:val="4"/>
        </w:numPr>
        <w:tabs>
          <w:tab w:val="left" w:pos="1134"/>
        </w:tabs>
        <w:autoSpaceDE w:val="0"/>
        <w:autoSpaceDN w:val="0"/>
        <w:adjustRightInd w:val="0"/>
        <w:spacing w:line="276" w:lineRule="auto"/>
        <w:ind w:left="0" w:firstLine="851"/>
        <w:jc w:val="both"/>
        <w:rPr>
          <w:sz w:val="28"/>
          <w:szCs w:val="28"/>
        </w:rPr>
      </w:pPr>
      <w:r w:rsidRPr="00E20BB6">
        <w:rPr>
          <w:sz w:val="28"/>
          <w:szCs w:val="28"/>
        </w:rPr>
        <w:t>să aibă minim gradul profesional de agent de poliţie;</w:t>
      </w:r>
    </w:p>
    <w:p w:rsidR="005C673F" w:rsidRPr="00E20BB6" w:rsidRDefault="005C673F" w:rsidP="00BF3D43">
      <w:pPr>
        <w:numPr>
          <w:ilvl w:val="0"/>
          <w:numId w:val="4"/>
        </w:numPr>
        <w:tabs>
          <w:tab w:val="left" w:pos="1134"/>
        </w:tabs>
        <w:autoSpaceDE w:val="0"/>
        <w:autoSpaceDN w:val="0"/>
        <w:adjustRightInd w:val="0"/>
        <w:spacing w:line="276" w:lineRule="auto"/>
        <w:ind w:left="0" w:firstLine="851"/>
        <w:jc w:val="both"/>
        <w:rPr>
          <w:sz w:val="28"/>
          <w:szCs w:val="28"/>
        </w:rPr>
      </w:pPr>
      <w:r w:rsidRPr="00E20BB6">
        <w:rPr>
          <w:sz w:val="28"/>
          <w:szCs w:val="28"/>
        </w:rPr>
        <w:t>să fie absolvenţi de studii medii cu diplomă de bacalaureat;</w:t>
      </w:r>
    </w:p>
    <w:p w:rsidR="001363D1" w:rsidRPr="00E20BB6" w:rsidRDefault="001363D1" w:rsidP="00BF3D43">
      <w:pPr>
        <w:pStyle w:val="BodyText3"/>
        <w:numPr>
          <w:ilvl w:val="0"/>
          <w:numId w:val="4"/>
        </w:numPr>
        <w:tabs>
          <w:tab w:val="left" w:pos="1134"/>
        </w:tabs>
        <w:spacing w:after="0" w:line="276" w:lineRule="auto"/>
        <w:ind w:left="0" w:firstLine="851"/>
        <w:jc w:val="both"/>
        <w:rPr>
          <w:sz w:val="28"/>
          <w:szCs w:val="28"/>
        </w:rPr>
      </w:pPr>
      <w:r w:rsidRPr="00E20BB6">
        <w:rPr>
          <w:sz w:val="28"/>
          <w:szCs w:val="28"/>
        </w:rPr>
        <w:lastRenderedPageBreak/>
        <w:t>să deţină/să obţină autorizaţie de acces la informaţii clasificate, nivelul  „secret de serviciu”;</w:t>
      </w:r>
    </w:p>
    <w:p w:rsidR="005C673F" w:rsidRPr="00E20BB6" w:rsidRDefault="005C673F" w:rsidP="00BF3D43">
      <w:pPr>
        <w:pStyle w:val="BodyText3"/>
        <w:numPr>
          <w:ilvl w:val="0"/>
          <w:numId w:val="4"/>
        </w:numPr>
        <w:tabs>
          <w:tab w:val="left" w:pos="1134"/>
        </w:tabs>
        <w:autoSpaceDE w:val="0"/>
        <w:autoSpaceDN w:val="0"/>
        <w:adjustRightInd w:val="0"/>
        <w:spacing w:after="0" w:line="276" w:lineRule="auto"/>
        <w:ind w:left="0" w:firstLine="851"/>
        <w:jc w:val="both"/>
        <w:rPr>
          <w:sz w:val="28"/>
          <w:szCs w:val="28"/>
        </w:rPr>
      </w:pPr>
      <w:r w:rsidRPr="00E20BB6">
        <w:rPr>
          <w:sz w:val="28"/>
          <w:szCs w:val="28"/>
        </w:rPr>
        <w:t xml:space="preserve">să deţină/să obţină </w:t>
      </w:r>
      <w:r w:rsidR="0065283B" w:rsidRPr="00E20BB6">
        <w:rPr>
          <w:sz w:val="28"/>
          <w:szCs w:val="28"/>
        </w:rPr>
        <w:t>atestat pentru a conduce autoturismele din dotarea subunității de poliție</w:t>
      </w:r>
      <w:r w:rsidRPr="00E20BB6">
        <w:rPr>
          <w:sz w:val="28"/>
          <w:szCs w:val="28"/>
        </w:rPr>
        <w:t>;</w:t>
      </w:r>
    </w:p>
    <w:p w:rsidR="0065283B" w:rsidRPr="00E20BB6" w:rsidRDefault="0065283B" w:rsidP="00BF3D43">
      <w:pPr>
        <w:pStyle w:val="BodyText3"/>
        <w:numPr>
          <w:ilvl w:val="0"/>
          <w:numId w:val="4"/>
        </w:numPr>
        <w:tabs>
          <w:tab w:val="left" w:pos="1134"/>
        </w:tabs>
        <w:autoSpaceDE w:val="0"/>
        <w:autoSpaceDN w:val="0"/>
        <w:adjustRightInd w:val="0"/>
        <w:spacing w:after="0" w:line="276" w:lineRule="auto"/>
        <w:ind w:left="0" w:firstLine="851"/>
        <w:jc w:val="both"/>
        <w:rPr>
          <w:sz w:val="28"/>
          <w:szCs w:val="28"/>
        </w:rPr>
      </w:pPr>
      <w:r w:rsidRPr="00E20BB6">
        <w:rPr>
          <w:sz w:val="28"/>
          <w:szCs w:val="28"/>
        </w:rPr>
        <w:t>să deţină permis de conducere, categoria B;</w:t>
      </w:r>
    </w:p>
    <w:p w:rsidR="009E5810" w:rsidRPr="00E20BB6" w:rsidRDefault="009E5810" w:rsidP="00BF3D43">
      <w:pPr>
        <w:numPr>
          <w:ilvl w:val="0"/>
          <w:numId w:val="3"/>
        </w:numPr>
        <w:tabs>
          <w:tab w:val="left" w:pos="1134"/>
        </w:tabs>
        <w:autoSpaceDE w:val="0"/>
        <w:autoSpaceDN w:val="0"/>
        <w:adjustRightInd w:val="0"/>
        <w:spacing w:line="276" w:lineRule="auto"/>
        <w:ind w:left="0" w:firstLine="851"/>
        <w:jc w:val="both"/>
        <w:rPr>
          <w:sz w:val="28"/>
          <w:szCs w:val="28"/>
        </w:rPr>
      </w:pPr>
      <w:r w:rsidRPr="00E20BB6">
        <w:rPr>
          <w:sz w:val="28"/>
          <w:szCs w:val="28"/>
        </w:rPr>
        <w:t xml:space="preserve">să aibă 2 ani vechime în </w:t>
      </w:r>
      <w:r w:rsidR="00DC72A0" w:rsidRPr="00E20BB6">
        <w:rPr>
          <w:sz w:val="28"/>
          <w:szCs w:val="28"/>
        </w:rPr>
        <w:t>M.A.I.</w:t>
      </w:r>
      <w:r w:rsidRPr="00E20BB6">
        <w:rPr>
          <w:sz w:val="28"/>
          <w:szCs w:val="28"/>
        </w:rPr>
        <w:t>;</w:t>
      </w:r>
    </w:p>
    <w:p w:rsidR="00DC72A0" w:rsidRPr="00E20BB6" w:rsidRDefault="00DC72A0" w:rsidP="00BF3D43">
      <w:pPr>
        <w:numPr>
          <w:ilvl w:val="0"/>
          <w:numId w:val="3"/>
        </w:numPr>
        <w:tabs>
          <w:tab w:val="left" w:pos="1134"/>
        </w:tabs>
        <w:autoSpaceDE w:val="0"/>
        <w:autoSpaceDN w:val="0"/>
        <w:adjustRightInd w:val="0"/>
        <w:spacing w:line="276" w:lineRule="auto"/>
        <w:ind w:left="0" w:firstLine="851"/>
        <w:jc w:val="both"/>
        <w:rPr>
          <w:sz w:val="28"/>
          <w:szCs w:val="28"/>
        </w:rPr>
      </w:pPr>
      <w:r w:rsidRPr="00E20BB6">
        <w:rPr>
          <w:sz w:val="28"/>
          <w:szCs w:val="28"/>
        </w:rPr>
        <w:t>să aibă 2 ani vechime în specialitatea studiilor necesare exercitării funcţiei;</w:t>
      </w:r>
    </w:p>
    <w:p w:rsidR="009E5810" w:rsidRPr="00E20BB6" w:rsidRDefault="009E5810" w:rsidP="00BF3D43">
      <w:pPr>
        <w:numPr>
          <w:ilvl w:val="0"/>
          <w:numId w:val="3"/>
        </w:numPr>
        <w:tabs>
          <w:tab w:val="left" w:pos="1134"/>
        </w:tabs>
        <w:autoSpaceDE w:val="0"/>
        <w:autoSpaceDN w:val="0"/>
        <w:adjustRightInd w:val="0"/>
        <w:spacing w:line="276" w:lineRule="auto"/>
        <w:ind w:left="0" w:firstLine="851"/>
        <w:jc w:val="both"/>
        <w:rPr>
          <w:sz w:val="28"/>
          <w:szCs w:val="28"/>
        </w:rPr>
      </w:pPr>
      <w:r w:rsidRPr="00E20BB6">
        <w:rPr>
          <w:sz w:val="28"/>
          <w:szCs w:val="28"/>
        </w:rPr>
        <w:t xml:space="preserve">să nu se afle sub efectul unei sancţiuni disciplinare sau faţă de acesta să nu fi fost pusă în mişcare acţiunea penală; </w:t>
      </w:r>
    </w:p>
    <w:p w:rsidR="009E5810" w:rsidRPr="00E20BB6" w:rsidRDefault="009E5810" w:rsidP="00BF3D43">
      <w:pPr>
        <w:numPr>
          <w:ilvl w:val="0"/>
          <w:numId w:val="3"/>
        </w:numPr>
        <w:tabs>
          <w:tab w:val="left" w:pos="1134"/>
        </w:tabs>
        <w:autoSpaceDE w:val="0"/>
        <w:autoSpaceDN w:val="0"/>
        <w:adjustRightInd w:val="0"/>
        <w:spacing w:line="276" w:lineRule="auto"/>
        <w:ind w:left="0" w:firstLine="851"/>
        <w:jc w:val="both"/>
        <w:rPr>
          <w:sz w:val="28"/>
          <w:szCs w:val="28"/>
        </w:rPr>
      </w:pPr>
      <w:r w:rsidRPr="00E20BB6">
        <w:rPr>
          <w:sz w:val="28"/>
          <w:szCs w:val="28"/>
        </w:rPr>
        <w:t>să fi obţinut în ultimii 2 ani calificativul de cel puţin "</w:t>
      </w:r>
      <w:r w:rsidRPr="00E20BB6">
        <w:rPr>
          <w:i/>
          <w:sz w:val="28"/>
          <w:szCs w:val="28"/>
        </w:rPr>
        <w:t>BINE</w:t>
      </w:r>
      <w:r w:rsidRPr="00E20BB6">
        <w:rPr>
          <w:sz w:val="28"/>
          <w:szCs w:val="28"/>
        </w:rPr>
        <w:t>" la evaluarea anuală de serviciu;</w:t>
      </w:r>
    </w:p>
    <w:p w:rsidR="009E5810" w:rsidRPr="00E20BB6" w:rsidRDefault="009E5810" w:rsidP="00BF3D43">
      <w:pPr>
        <w:pStyle w:val="Normalstnga"/>
        <w:numPr>
          <w:ilvl w:val="0"/>
          <w:numId w:val="3"/>
        </w:numPr>
        <w:tabs>
          <w:tab w:val="left" w:pos="720"/>
          <w:tab w:val="left" w:pos="1134"/>
        </w:tabs>
        <w:spacing w:line="276" w:lineRule="auto"/>
        <w:ind w:left="0" w:firstLine="851"/>
        <w:rPr>
          <w:rFonts w:ascii="Times New Roman" w:hAnsi="Times New Roman" w:cs="Times New Roman"/>
          <w:sz w:val="28"/>
          <w:szCs w:val="28"/>
        </w:rPr>
      </w:pPr>
      <w:r w:rsidRPr="00E20BB6">
        <w:rPr>
          <w:rFonts w:ascii="Times New Roman" w:hAnsi="Times New Roman" w:cs="Times New Roman"/>
          <w:sz w:val="28"/>
          <w:szCs w:val="28"/>
        </w:rPr>
        <w:t>sunt declaraţi „apt medical” şi „apt” la evaluarea psihologică organizată în acest scop.</w:t>
      </w:r>
    </w:p>
    <w:p w:rsidR="009E5810" w:rsidRPr="00E20BB6" w:rsidRDefault="009E5810" w:rsidP="00EC3A46">
      <w:pPr>
        <w:pStyle w:val="BodyTextIndent2"/>
        <w:spacing w:before="120" w:after="0" w:line="276" w:lineRule="auto"/>
        <w:ind w:left="0" w:firstLine="851"/>
        <w:jc w:val="both"/>
        <w:rPr>
          <w:sz w:val="28"/>
          <w:szCs w:val="28"/>
        </w:rPr>
      </w:pPr>
      <w:r w:rsidRPr="00E20BB6">
        <w:rPr>
          <w:b/>
          <w:sz w:val="28"/>
          <w:szCs w:val="28"/>
          <w:u w:val="single"/>
        </w:rPr>
        <w:t>Concursul va avea loc</w:t>
      </w:r>
      <w:r w:rsidRPr="00E20BB6">
        <w:rPr>
          <w:sz w:val="28"/>
          <w:szCs w:val="28"/>
        </w:rPr>
        <w:t xml:space="preserve"> la sediul Inspectoratului Judeţean de Poliţie Dolj, din strada Vulturi nr.19, județul Dolj, </w:t>
      </w:r>
      <w:r w:rsidRPr="00E20BB6">
        <w:rPr>
          <w:b/>
          <w:sz w:val="28"/>
          <w:szCs w:val="28"/>
          <w:u w:val="single"/>
        </w:rPr>
        <w:t xml:space="preserve">la data de </w:t>
      </w:r>
      <w:r w:rsidR="0065283B" w:rsidRPr="00E20BB6">
        <w:rPr>
          <w:b/>
          <w:sz w:val="28"/>
          <w:szCs w:val="28"/>
          <w:u w:val="single"/>
        </w:rPr>
        <w:t>25</w:t>
      </w:r>
      <w:r w:rsidRPr="00E20BB6">
        <w:rPr>
          <w:b/>
          <w:sz w:val="28"/>
          <w:szCs w:val="28"/>
          <w:u w:val="single"/>
        </w:rPr>
        <w:t>.0</w:t>
      </w:r>
      <w:r w:rsidR="0065283B" w:rsidRPr="00E20BB6">
        <w:rPr>
          <w:b/>
          <w:sz w:val="28"/>
          <w:szCs w:val="28"/>
          <w:u w:val="single"/>
        </w:rPr>
        <w:t>7</w:t>
      </w:r>
      <w:r w:rsidRPr="00E20BB6">
        <w:rPr>
          <w:b/>
          <w:sz w:val="28"/>
          <w:szCs w:val="28"/>
          <w:u w:val="single"/>
        </w:rPr>
        <w:t>.2022</w:t>
      </w:r>
      <w:r w:rsidRPr="00E20BB6">
        <w:rPr>
          <w:b/>
          <w:sz w:val="28"/>
          <w:szCs w:val="28"/>
        </w:rPr>
        <w:t xml:space="preserve">, </w:t>
      </w:r>
      <w:r w:rsidRPr="00E20BB6">
        <w:rPr>
          <w:sz w:val="28"/>
          <w:szCs w:val="28"/>
        </w:rPr>
        <w:t>conform graficului de desfăşurare a concursului</w:t>
      </w:r>
      <w:r w:rsidRPr="00E20BB6">
        <w:rPr>
          <w:b/>
          <w:sz w:val="28"/>
          <w:szCs w:val="28"/>
        </w:rPr>
        <w:t xml:space="preserve"> </w:t>
      </w:r>
      <w:r w:rsidRPr="00E20BB6">
        <w:rPr>
          <w:sz w:val="28"/>
          <w:szCs w:val="28"/>
        </w:rPr>
        <w:t xml:space="preserve">şi va consta în susținerea unui </w:t>
      </w:r>
      <w:r w:rsidRPr="00E20BB6">
        <w:rPr>
          <w:b/>
          <w:i/>
          <w:sz w:val="28"/>
          <w:szCs w:val="28"/>
        </w:rPr>
        <w:t xml:space="preserve">interviu structurat pe subiecte profesionale, </w:t>
      </w:r>
      <w:r w:rsidRPr="00E20BB6">
        <w:rPr>
          <w:sz w:val="28"/>
          <w:szCs w:val="28"/>
        </w:rPr>
        <w:t>conform prevederilor din Anexa 3 la Ordinul M.A.I. nr.140/2016 privind activitatea de management resurse umane în unităţile de poliţie ale M.A.I.,cu modificările și completările ulterioare</w:t>
      </w:r>
      <w:r w:rsidR="002D1913" w:rsidRPr="00E20BB6">
        <w:rPr>
          <w:sz w:val="28"/>
          <w:szCs w:val="28"/>
          <w:lang w:eastAsia="ro-RO"/>
        </w:rPr>
        <w:t xml:space="preserve">, care se înregistrează audio și/sau video. </w:t>
      </w:r>
      <w:r w:rsidRPr="00E20BB6">
        <w:rPr>
          <w:sz w:val="28"/>
          <w:szCs w:val="28"/>
        </w:rPr>
        <w:t xml:space="preserve"> </w:t>
      </w:r>
    </w:p>
    <w:p w:rsidR="009E5810" w:rsidRPr="00E20BB6" w:rsidRDefault="009E5810" w:rsidP="00EC3A46">
      <w:pPr>
        <w:pStyle w:val="BodyTextIndent2"/>
        <w:spacing w:before="120" w:after="0" w:line="276" w:lineRule="auto"/>
        <w:ind w:left="0" w:firstLine="851"/>
        <w:jc w:val="both"/>
        <w:rPr>
          <w:sz w:val="28"/>
          <w:szCs w:val="28"/>
        </w:rPr>
      </w:pPr>
      <w:r w:rsidRPr="00E20BB6">
        <w:rPr>
          <w:sz w:val="28"/>
          <w:szCs w:val="28"/>
        </w:rPr>
        <w:t xml:space="preserve">Aprecierea rezultatului final al interviului pe subiecte profesionale se face cu note de la 1 la 10. Este declarat „admis” candidatul care are nota cea mai mare şi a obținut minim nota 7.00. </w:t>
      </w:r>
    </w:p>
    <w:p w:rsidR="009E5810" w:rsidRPr="00E20BB6" w:rsidRDefault="009E5810" w:rsidP="00EC3A46">
      <w:pPr>
        <w:pStyle w:val="BodyTextIndent2"/>
        <w:spacing w:before="120" w:after="0" w:line="276" w:lineRule="auto"/>
        <w:ind w:left="0" w:firstLine="851"/>
        <w:jc w:val="both"/>
        <w:rPr>
          <w:sz w:val="28"/>
          <w:szCs w:val="28"/>
        </w:rPr>
      </w:pPr>
      <w:r w:rsidRPr="00E20BB6">
        <w:rPr>
          <w:sz w:val="28"/>
          <w:szCs w:val="28"/>
        </w:rPr>
        <w:t>În situaţia în care mai mulţi candidaţi au aceeaşi notă, este declarat „admis” la concurs candidatul care are cea mai mare vechime în specialitatea postului scos la concurs.</w:t>
      </w:r>
    </w:p>
    <w:p w:rsidR="009E5810" w:rsidRPr="00E20BB6" w:rsidRDefault="009E5810" w:rsidP="00EC3A46">
      <w:pPr>
        <w:pStyle w:val="BodyTextIndent2"/>
        <w:spacing w:before="120" w:after="0" w:line="276" w:lineRule="auto"/>
        <w:ind w:left="0" w:firstLine="851"/>
        <w:jc w:val="both"/>
        <w:rPr>
          <w:sz w:val="28"/>
          <w:szCs w:val="28"/>
        </w:rPr>
      </w:pPr>
      <w:r w:rsidRPr="00E20BB6">
        <w:rPr>
          <w:sz w:val="28"/>
          <w:szCs w:val="28"/>
        </w:rPr>
        <w:t>Dacă mai mulţi candidaţi au aceeaşi vechime în specialitatea postului scos la concurs, este declarat „admis” candidatul care are cea mai mare vechime în studiile necesare postului scos la concurs.</w:t>
      </w:r>
    </w:p>
    <w:p w:rsidR="009E5810" w:rsidRPr="00E20BB6" w:rsidRDefault="009E5810" w:rsidP="00EC3A46">
      <w:pPr>
        <w:pStyle w:val="BodyTextIndent2"/>
        <w:tabs>
          <w:tab w:val="left" w:pos="0"/>
        </w:tabs>
        <w:spacing w:before="120" w:after="0" w:line="276" w:lineRule="auto"/>
        <w:ind w:left="0" w:firstLine="851"/>
        <w:jc w:val="both"/>
        <w:rPr>
          <w:sz w:val="28"/>
          <w:szCs w:val="28"/>
        </w:rPr>
      </w:pPr>
      <w:r w:rsidRPr="00E20BB6">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E20BB6">
          <w:rPr>
            <w:rStyle w:val="Hyperlink"/>
            <w:b/>
            <w:sz w:val="28"/>
            <w:szCs w:val="28"/>
          </w:rPr>
          <w:t>resurseumane@dj.politiaromana.ro</w:t>
        </w:r>
      </w:hyperlink>
      <w:r w:rsidRPr="00E20BB6">
        <w:rPr>
          <w:b/>
          <w:sz w:val="28"/>
          <w:szCs w:val="28"/>
          <w:u w:val="single"/>
        </w:rPr>
        <w:t xml:space="preserve">. </w:t>
      </w:r>
      <w:r w:rsidRPr="00E20BB6">
        <w:rPr>
          <w:sz w:val="28"/>
          <w:szCs w:val="28"/>
        </w:rPr>
        <w:t>Candidaţii pot contesta numai notele la propriile lucrări.</w:t>
      </w:r>
    </w:p>
    <w:p w:rsidR="009E5810" w:rsidRPr="00E20BB6" w:rsidRDefault="009E5810" w:rsidP="00EC3A46">
      <w:pPr>
        <w:pStyle w:val="BodyTextIndent2"/>
        <w:tabs>
          <w:tab w:val="left" w:pos="0"/>
        </w:tabs>
        <w:spacing w:before="120" w:after="0" w:line="276" w:lineRule="auto"/>
        <w:ind w:left="0" w:firstLine="851"/>
        <w:jc w:val="both"/>
        <w:rPr>
          <w:color w:val="000000" w:themeColor="text1"/>
          <w:sz w:val="28"/>
          <w:szCs w:val="28"/>
        </w:rPr>
      </w:pPr>
      <w:r w:rsidRPr="00E20BB6">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E20BB6">
          <w:rPr>
            <w:rStyle w:val="Hyperlink"/>
            <w:b/>
            <w:sz w:val="28"/>
            <w:szCs w:val="28"/>
          </w:rPr>
          <w:t>www.dj.politiaromana.ro</w:t>
        </w:r>
      </w:hyperlink>
      <w:r w:rsidRPr="00E20BB6">
        <w:rPr>
          <w:b/>
          <w:sz w:val="28"/>
          <w:szCs w:val="28"/>
        </w:rPr>
        <w:t xml:space="preserve">, Secţiunea carieră – </w:t>
      </w:r>
      <w:r w:rsidRPr="00E20BB6">
        <w:rPr>
          <w:b/>
          <w:color w:val="000000" w:themeColor="text1"/>
          <w:sz w:val="28"/>
          <w:szCs w:val="28"/>
        </w:rPr>
        <w:lastRenderedPageBreak/>
        <w:t>Posturi scoase la concurs.</w:t>
      </w:r>
      <w:r w:rsidRPr="00E20BB6">
        <w:rPr>
          <w:color w:val="000000" w:themeColor="text1"/>
          <w:sz w:val="28"/>
          <w:szCs w:val="28"/>
        </w:rPr>
        <w:t xml:space="preserve"> Nota acordată după soluţionarea contestaţiei la interviul structurat pe subiecte profesionale este definitivă.</w:t>
      </w:r>
    </w:p>
    <w:p w:rsidR="009E5810" w:rsidRPr="00E20BB6" w:rsidRDefault="009E5810" w:rsidP="00EC3A46">
      <w:pPr>
        <w:tabs>
          <w:tab w:val="left" w:pos="540"/>
          <w:tab w:val="left" w:pos="8820"/>
        </w:tabs>
        <w:spacing w:before="120" w:line="276" w:lineRule="auto"/>
        <w:ind w:firstLine="851"/>
        <w:jc w:val="both"/>
        <w:rPr>
          <w:b/>
          <w:color w:val="000000" w:themeColor="text1"/>
          <w:sz w:val="28"/>
          <w:szCs w:val="28"/>
          <w:u w:val="single"/>
        </w:rPr>
      </w:pPr>
      <w:r w:rsidRPr="00E20BB6">
        <w:rPr>
          <w:b/>
          <w:color w:val="000000" w:themeColor="text1"/>
          <w:sz w:val="28"/>
          <w:szCs w:val="28"/>
          <w:u w:val="single"/>
        </w:rPr>
        <w:t xml:space="preserve">Dosarele de recrutare vor fi transmise până la data de </w:t>
      </w:r>
      <w:r w:rsidR="00744E68" w:rsidRPr="00E20BB6">
        <w:rPr>
          <w:b/>
          <w:color w:val="000000" w:themeColor="text1"/>
          <w:sz w:val="28"/>
          <w:szCs w:val="28"/>
          <w:u w:val="single"/>
        </w:rPr>
        <w:t>01</w:t>
      </w:r>
      <w:r w:rsidRPr="00E20BB6">
        <w:rPr>
          <w:b/>
          <w:color w:val="000000" w:themeColor="text1"/>
          <w:sz w:val="28"/>
          <w:szCs w:val="28"/>
          <w:u w:val="single"/>
        </w:rPr>
        <w:t>.</w:t>
      </w:r>
      <w:r w:rsidR="00DF7F3E" w:rsidRPr="00E20BB6">
        <w:rPr>
          <w:b/>
          <w:color w:val="000000" w:themeColor="text1"/>
          <w:sz w:val="28"/>
          <w:szCs w:val="28"/>
          <w:u w:val="single"/>
        </w:rPr>
        <w:t>0</w:t>
      </w:r>
      <w:r w:rsidR="00744E68" w:rsidRPr="00E20BB6">
        <w:rPr>
          <w:b/>
          <w:color w:val="000000" w:themeColor="text1"/>
          <w:sz w:val="28"/>
          <w:szCs w:val="28"/>
          <w:u w:val="single"/>
        </w:rPr>
        <w:t>7</w:t>
      </w:r>
      <w:r w:rsidRPr="00E20BB6">
        <w:rPr>
          <w:b/>
          <w:color w:val="000000" w:themeColor="text1"/>
          <w:sz w:val="28"/>
          <w:szCs w:val="28"/>
          <w:u w:val="single"/>
        </w:rPr>
        <w:t>.</w:t>
      </w:r>
      <w:r w:rsidR="00CB675E" w:rsidRPr="00E20BB6">
        <w:rPr>
          <w:b/>
          <w:color w:val="000000" w:themeColor="text1"/>
          <w:sz w:val="28"/>
          <w:szCs w:val="28"/>
          <w:u w:val="single"/>
        </w:rPr>
        <w:t>2022</w:t>
      </w:r>
      <w:r w:rsidRPr="00E20BB6">
        <w:rPr>
          <w:b/>
          <w:color w:val="000000" w:themeColor="text1"/>
          <w:sz w:val="28"/>
          <w:szCs w:val="28"/>
          <w:u w:val="single"/>
        </w:rPr>
        <w:t xml:space="preserve">, ora </w:t>
      </w:r>
      <w:r w:rsidR="007B651B" w:rsidRPr="00E20BB6">
        <w:rPr>
          <w:b/>
          <w:color w:val="000000" w:themeColor="text1"/>
          <w:sz w:val="28"/>
          <w:szCs w:val="28"/>
          <w:u w:val="single"/>
        </w:rPr>
        <w:t>12</w:t>
      </w:r>
      <w:r w:rsidRPr="00E20BB6">
        <w:rPr>
          <w:b/>
          <w:color w:val="000000" w:themeColor="text1"/>
          <w:sz w:val="28"/>
          <w:szCs w:val="28"/>
          <w:u w:val="single"/>
        </w:rPr>
        <w:t xml:space="preserve">.00, exclusiv în format electronic(scanat, format PDF needitabil) la adresa de e-mail a Serviciului Resurse Umane, din cadrul Inspectoratului de Poliţie Judeţean Dolj </w:t>
      </w:r>
      <w:hyperlink r:id="rId11" w:history="1">
        <w:r w:rsidRPr="00E20BB6">
          <w:rPr>
            <w:rStyle w:val="Hyperlink"/>
            <w:b/>
            <w:color w:val="000000" w:themeColor="text1"/>
            <w:sz w:val="28"/>
            <w:szCs w:val="28"/>
          </w:rPr>
          <w:t>resurseumane@dj.politiaromana.ro</w:t>
        </w:r>
      </w:hyperlink>
      <w:r w:rsidRPr="00E20BB6">
        <w:rPr>
          <w:b/>
          <w:color w:val="000000" w:themeColor="text1"/>
          <w:sz w:val="28"/>
          <w:szCs w:val="28"/>
          <w:u w:val="single"/>
        </w:rPr>
        <w:t xml:space="preserve"> şi vor cuprinde documentele prevăzute de art.60, alin.1, din Anexa nr.</w:t>
      </w:r>
      <w:r w:rsidR="00E050D2">
        <w:rPr>
          <w:b/>
          <w:color w:val="000000" w:themeColor="text1"/>
          <w:sz w:val="28"/>
          <w:szCs w:val="28"/>
          <w:u w:val="single"/>
        </w:rPr>
        <w:t xml:space="preserve"> </w:t>
      </w:r>
      <w:r w:rsidRPr="00E20BB6">
        <w:rPr>
          <w:b/>
          <w:color w:val="000000" w:themeColor="text1"/>
          <w:sz w:val="28"/>
          <w:szCs w:val="28"/>
          <w:u w:val="single"/>
        </w:rPr>
        <w:t xml:space="preserve">3 la Ordinul ministrului afacerilor interne nr.140/2016, după cum urmează:  </w:t>
      </w:r>
    </w:p>
    <w:p w:rsidR="009E5810" w:rsidRPr="00E20BB6" w:rsidRDefault="009E5810" w:rsidP="00BF3D43">
      <w:pPr>
        <w:numPr>
          <w:ilvl w:val="0"/>
          <w:numId w:val="2"/>
        </w:numPr>
        <w:tabs>
          <w:tab w:val="clear" w:pos="720"/>
          <w:tab w:val="left" w:pos="900"/>
        </w:tabs>
        <w:spacing w:before="120" w:line="276" w:lineRule="auto"/>
        <w:ind w:left="0" w:firstLine="851"/>
        <w:jc w:val="both"/>
        <w:rPr>
          <w:i/>
          <w:sz w:val="28"/>
          <w:szCs w:val="28"/>
        </w:rPr>
      </w:pPr>
      <w:r w:rsidRPr="00E20BB6">
        <w:rPr>
          <w:i/>
          <w:sz w:val="28"/>
          <w:szCs w:val="28"/>
        </w:rPr>
        <w:t>cererea de înscriere (Anexa nr.2);</w:t>
      </w:r>
    </w:p>
    <w:p w:rsidR="009E5810" w:rsidRPr="00E20BB6" w:rsidRDefault="009E5810" w:rsidP="00BF3D43">
      <w:pPr>
        <w:numPr>
          <w:ilvl w:val="0"/>
          <w:numId w:val="2"/>
        </w:numPr>
        <w:tabs>
          <w:tab w:val="clear" w:pos="720"/>
          <w:tab w:val="left" w:pos="900"/>
        </w:tabs>
        <w:spacing w:before="120" w:line="276" w:lineRule="auto"/>
        <w:ind w:left="0" w:firstLine="851"/>
        <w:jc w:val="both"/>
        <w:rPr>
          <w:i/>
          <w:sz w:val="28"/>
          <w:szCs w:val="28"/>
        </w:rPr>
      </w:pPr>
      <w:r w:rsidRPr="00E20BB6">
        <w:rPr>
          <w:i/>
          <w:sz w:val="28"/>
          <w:szCs w:val="28"/>
        </w:rPr>
        <w:t>declaraţia de confirmare a cunoaşterii şi acceptării condiţiilor de recrutare (Anexa nr. 3);</w:t>
      </w:r>
    </w:p>
    <w:p w:rsidR="009E5810" w:rsidRPr="00E20BB6" w:rsidRDefault="009E5810" w:rsidP="00BF3D43">
      <w:pPr>
        <w:numPr>
          <w:ilvl w:val="0"/>
          <w:numId w:val="2"/>
        </w:numPr>
        <w:tabs>
          <w:tab w:val="clear" w:pos="720"/>
          <w:tab w:val="left" w:pos="900"/>
        </w:tabs>
        <w:spacing w:before="120" w:line="276" w:lineRule="auto"/>
        <w:ind w:left="0" w:firstLine="851"/>
        <w:jc w:val="both"/>
        <w:rPr>
          <w:i/>
          <w:sz w:val="28"/>
          <w:szCs w:val="28"/>
        </w:rPr>
      </w:pPr>
      <w:r w:rsidRPr="00E20BB6">
        <w:rPr>
          <w:bCs/>
          <w:i/>
          <w:spacing w:val="10"/>
          <w:sz w:val="28"/>
          <w:szCs w:val="28"/>
          <w:lang w:eastAsia="ar-SA"/>
        </w:rPr>
        <w:t>Curriculum vitae</w:t>
      </w:r>
      <w:r w:rsidRPr="00E20BB6">
        <w:rPr>
          <w:i/>
          <w:sz w:val="28"/>
          <w:szCs w:val="28"/>
        </w:rPr>
        <w:t xml:space="preserve"> (Anexa nr.4);</w:t>
      </w:r>
    </w:p>
    <w:p w:rsidR="009E5810" w:rsidRPr="00E20BB6" w:rsidRDefault="009E5810" w:rsidP="00BF3D43">
      <w:pPr>
        <w:numPr>
          <w:ilvl w:val="0"/>
          <w:numId w:val="2"/>
        </w:numPr>
        <w:tabs>
          <w:tab w:val="clear" w:pos="720"/>
          <w:tab w:val="left" w:pos="900"/>
        </w:tabs>
        <w:spacing w:before="120" w:line="276" w:lineRule="auto"/>
        <w:ind w:left="0" w:firstLine="851"/>
        <w:jc w:val="both"/>
        <w:rPr>
          <w:i/>
          <w:sz w:val="28"/>
          <w:szCs w:val="28"/>
        </w:rPr>
      </w:pPr>
      <w:r w:rsidRPr="00E20BB6">
        <w:rPr>
          <w:i/>
          <w:sz w:val="28"/>
          <w:szCs w:val="28"/>
        </w:rPr>
        <w:t xml:space="preserve">copia actului de identitate şi a permisului de conducere. </w:t>
      </w:r>
    </w:p>
    <w:p w:rsidR="009E5810" w:rsidRPr="00E20BB6" w:rsidRDefault="009E5810" w:rsidP="00BF3D43">
      <w:pPr>
        <w:numPr>
          <w:ilvl w:val="0"/>
          <w:numId w:val="2"/>
        </w:numPr>
        <w:tabs>
          <w:tab w:val="clear" w:pos="720"/>
          <w:tab w:val="left" w:pos="900"/>
        </w:tabs>
        <w:spacing w:before="120" w:line="276" w:lineRule="auto"/>
        <w:ind w:left="0" w:firstLine="851"/>
        <w:jc w:val="both"/>
        <w:rPr>
          <w:i/>
          <w:sz w:val="28"/>
          <w:szCs w:val="28"/>
        </w:rPr>
      </w:pPr>
      <w:r w:rsidRPr="00E20BB6">
        <w:rPr>
          <w:i/>
          <w:sz w:val="28"/>
          <w:szCs w:val="28"/>
        </w:rPr>
        <w:t xml:space="preserve">copii ale documentelor care atestă nivelul şi specializarea studiilor impuse de cerinţele postului (diplomă şi supliment/foaie matricolă). </w:t>
      </w:r>
    </w:p>
    <w:p w:rsidR="009E5810" w:rsidRPr="00E20BB6" w:rsidRDefault="009E5810" w:rsidP="00BF3D43">
      <w:pPr>
        <w:numPr>
          <w:ilvl w:val="0"/>
          <w:numId w:val="2"/>
        </w:numPr>
        <w:tabs>
          <w:tab w:val="clear" w:pos="720"/>
          <w:tab w:val="num" w:pos="0"/>
        </w:tabs>
        <w:spacing w:before="120" w:line="276" w:lineRule="auto"/>
        <w:ind w:left="0" w:firstLine="851"/>
        <w:jc w:val="both"/>
        <w:rPr>
          <w:b/>
          <w:i/>
          <w:sz w:val="28"/>
          <w:szCs w:val="28"/>
          <w:u w:val="single"/>
        </w:rPr>
      </w:pPr>
      <w:r w:rsidRPr="00E20BB6">
        <w:rPr>
          <w:b/>
          <w:i/>
          <w:sz w:val="28"/>
          <w:szCs w:val="28"/>
        </w:rPr>
        <w:t xml:space="preserve"> </w:t>
      </w:r>
      <w:r w:rsidRPr="00E20BB6">
        <w:rPr>
          <w:b/>
          <w:i/>
          <w:sz w:val="28"/>
          <w:szCs w:val="28"/>
          <w:u w:val="single"/>
        </w:rPr>
        <w:t xml:space="preserve">adeverinţă care conține rezultatul ultimului examen de bilanț, eliberată de medicul de unitate, potrivit Dispoziției Directorului Direcției Medicale nr. </w:t>
      </w:r>
      <w:r w:rsidR="007B651B" w:rsidRPr="00E20BB6">
        <w:rPr>
          <w:b/>
          <w:i/>
          <w:sz w:val="28"/>
          <w:szCs w:val="28"/>
          <w:u w:val="single"/>
        </w:rPr>
        <w:t>963164</w:t>
      </w:r>
      <w:r w:rsidRPr="00E20BB6">
        <w:rPr>
          <w:b/>
          <w:i/>
          <w:sz w:val="28"/>
          <w:szCs w:val="28"/>
          <w:u w:val="single"/>
        </w:rPr>
        <w:t xml:space="preserve"> din </w:t>
      </w:r>
      <w:r w:rsidR="007B651B" w:rsidRPr="00E20BB6">
        <w:rPr>
          <w:b/>
          <w:i/>
          <w:sz w:val="28"/>
          <w:szCs w:val="28"/>
          <w:u w:val="single"/>
        </w:rPr>
        <w:t>15</w:t>
      </w:r>
      <w:r w:rsidRPr="00E20BB6">
        <w:rPr>
          <w:b/>
          <w:i/>
          <w:sz w:val="28"/>
          <w:szCs w:val="28"/>
          <w:u w:val="single"/>
        </w:rPr>
        <w:t>.</w:t>
      </w:r>
      <w:r w:rsidR="007B651B" w:rsidRPr="00E20BB6">
        <w:rPr>
          <w:b/>
          <w:i/>
          <w:sz w:val="28"/>
          <w:szCs w:val="28"/>
          <w:u w:val="single"/>
        </w:rPr>
        <w:t>03</w:t>
      </w:r>
      <w:r w:rsidRPr="00E20BB6">
        <w:rPr>
          <w:b/>
          <w:i/>
          <w:sz w:val="28"/>
          <w:szCs w:val="28"/>
          <w:u w:val="single"/>
        </w:rPr>
        <w:t>.20</w:t>
      </w:r>
      <w:r w:rsidR="007B651B" w:rsidRPr="00E20BB6">
        <w:rPr>
          <w:b/>
          <w:i/>
          <w:sz w:val="28"/>
          <w:szCs w:val="28"/>
          <w:u w:val="single"/>
        </w:rPr>
        <w:t>22</w:t>
      </w:r>
      <w:r w:rsidRPr="00E20BB6">
        <w:rPr>
          <w:b/>
          <w:i/>
          <w:sz w:val="28"/>
          <w:szCs w:val="28"/>
          <w:u w:val="single"/>
        </w:rPr>
        <w:t>;</w:t>
      </w:r>
    </w:p>
    <w:p w:rsidR="00047146" w:rsidRPr="00E20BB6" w:rsidRDefault="009E5810" w:rsidP="00BF3D43">
      <w:pPr>
        <w:numPr>
          <w:ilvl w:val="0"/>
          <w:numId w:val="2"/>
        </w:numPr>
        <w:tabs>
          <w:tab w:val="clear" w:pos="720"/>
          <w:tab w:val="left" w:pos="900"/>
        </w:tabs>
        <w:spacing w:before="120" w:line="276" w:lineRule="auto"/>
        <w:ind w:left="0" w:firstLine="851"/>
        <w:jc w:val="both"/>
        <w:rPr>
          <w:i/>
          <w:sz w:val="28"/>
          <w:szCs w:val="28"/>
        </w:rPr>
      </w:pPr>
      <w:r w:rsidRPr="00E20BB6">
        <w:rPr>
          <w:b/>
          <w:i/>
          <w:sz w:val="28"/>
          <w:szCs w:val="28"/>
        </w:rPr>
        <w:t>Candidaţii care nu sunt încadraţi la Inspectoratul de Poliţie Judeţean Dolj</w:t>
      </w:r>
      <w:r w:rsidRPr="00E20BB6">
        <w:rPr>
          <w:i/>
          <w:sz w:val="28"/>
          <w:szCs w:val="28"/>
        </w:rPr>
        <w:t xml:space="preserve"> şi </w:t>
      </w:r>
      <w:r w:rsidRPr="00E20BB6">
        <w:rPr>
          <w:b/>
          <w:i/>
          <w:sz w:val="28"/>
          <w:szCs w:val="28"/>
        </w:rPr>
        <w:t xml:space="preserve">S.R.P.T. </w:t>
      </w:r>
      <w:r w:rsidR="006E557C" w:rsidRPr="00E20BB6">
        <w:rPr>
          <w:b/>
          <w:i/>
          <w:sz w:val="28"/>
          <w:szCs w:val="28"/>
        </w:rPr>
        <w:t>Craiova</w:t>
      </w:r>
      <w:r w:rsidR="006E557C" w:rsidRPr="00E20BB6">
        <w:rPr>
          <w:i/>
          <w:sz w:val="28"/>
          <w:szCs w:val="28"/>
        </w:rPr>
        <w:t xml:space="preserve">, pe lângă documentele sus-menţionate vor transmite o </w:t>
      </w:r>
      <w:r w:rsidR="006E557C" w:rsidRPr="00E20BB6">
        <w:rPr>
          <w:b/>
          <w:i/>
          <w:sz w:val="28"/>
          <w:szCs w:val="28"/>
        </w:rPr>
        <w:t>adeverință, emisă de structura de resurse umane competentă</w:t>
      </w:r>
      <w:r w:rsidR="006E557C" w:rsidRPr="00E20BB6">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w:t>
      </w:r>
    </w:p>
    <w:tbl>
      <w:tblPr>
        <w:tblStyle w:val="TableGrid"/>
        <w:tblW w:w="0" w:type="auto"/>
        <w:tblLook w:val="04A0"/>
      </w:tblPr>
      <w:tblGrid>
        <w:gridCol w:w="10138"/>
      </w:tblGrid>
      <w:tr w:rsidR="00047146" w:rsidRPr="00E20BB6" w:rsidTr="00047146">
        <w:tc>
          <w:tcPr>
            <w:tcW w:w="10138" w:type="dxa"/>
            <w:shd w:val="pct5" w:color="auto" w:fill="auto"/>
          </w:tcPr>
          <w:p w:rsidR="00047146" w:rsidRPr="00E20BB6" w:rsidRDefault="00047146" w:rsidP="004E4358">
            <w:pPr>
              <w:tabs>
                <w:tab w:val="left" w:pos="1134"/>
              </w:tabs>
              <w:spacing w:before="240" w:after="240" w:line="276" w:lineRule="auto"/>
              <w:ind w:firstLine="567"/>
              <w:rPr>
                <w:i/>
                <w:sz w:val="28"/>
                <w:szCs w:val="28"/>
              </w:rPr>
            </w:pPr>
            <w:r w:rsidRPr="00E20BB6">
              <w:rPr>
                <w:b/>
                <w:i/>
                <w:sz w:val="28"/>
                <w:szCs w:val="28"/>
              </w:rPr>
              <w:t>Adeverința eliberată de structura de resurse umane competentă este valabilă doar dacă a fost emisă ulterior publicării anunțului.</w:t>
            </w:r>
          </w:p>
        </w:tc>
      </w:tr>
    </w:tbl>
    <w:p w:rsidR="00FA1F29" w:rsidRPr="00E20BB6" w:rsidRDefault="00FA1F29" w:rsidP="00EC3A46">
      <w:pPr>
        <w:pStyle w:val="BodyText"/>
        <w:spacing w:before="120" w:after="0" w:line="276" w:lineRule="auto"/>
        <w:ind w:firstLine="851"/>
        <w:jc w:val="both"/>
        <w:rPr>
          <w:b/>
          <w:i/>
          <w:color w:val="000000"/>
          <w:sz w:val="28"/>
          <w:szCs w:val="28"/>
        </w:rPr>
      </w:pPr>
      <w:r w:rsidRPr="00E20BB6">
        <w:rPr>
          <w:b/>
          <w:i/>
          <w:color w:val="000000"/>
          <w:sz w:val="28"/>
          <w:szCs w:val="28"/>
        </w:rPr>
        <w:t xml:space="preserve">Secretarul comisiei va atribui fiecărui candidat un Cod Unic de Identificare. Acesta va fi comunicat ca răspuns la adresa de mail de la care candidatul a transmis dosarul. </w:t>
      </w:r>
    </w:p>
    <w:p w:rsidR="009E5810" w:rsidRPr="00E20BB6" w:rsidRDefault="007B651B" w:rsidP="00EC3A46">
      <w:pPr>
        <w:tabs>
          <w:tab w:val="left" w:pos="900"/>
        </w:tabs>
        <w:spacing w:before="120" w:line="276" w:lineRule="auto"/>
        <w:ind w:firstLine="851"/>
        <w:jc w:val="both"/>
        <w:rPr>
          <w:sz w:val="28"/>
          <w:szCs w:val="28"/>
        </w:rPr>
      </w:pPr>
      <w:r w:rsidRPr="00E20BB6">
        <w:rPr>
          <w:sz w:val="28"/>
          <w:szCs w:val="28"/>
        </w:rPr>
        <w:t xml:space="preserve"> </w:t>
      </w:r>
      <w:r w:rsidR="009E5810" w:rsidRPr="00E20BB6">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E20BB6" w:rsidRDefault="009E5810" w:rsidP="00EC3A46">
      <w:pPr>
        <w:spacing w:before="120" w:line="276" w:lineRule="auto"/>
        <w:ind w:firstLine="851"/>
        <w:jc w:val="both"/>
        <w:rPr>
          <w:sz w:val="28"/>
          <w:szCs w:val="28"/>
        </w:rPr>
      </w:pPr>
      <w:r w:rsidRPr="00E20BB6">
        <w:rPr>
          <w:sz w:val="28"/>
          <w:szCs w:val="28"/>
        </w:rPr>
        <w:lastRenderedPageBreak/>
        <w:t>Documentele menționate pot fi depuse și în copie legalizată, situație în care activitățile de certificare nu se mai realizează.</w:t>
      </w:r>
    </w:p>
    <w:p w:rsidR="009E5810" w:rsidRPr="00E20BB6" w:rsidRDefault="009E5810" w:rsidP="00C4685C">
      <w:pPr>
        <w:spacing w:before="120" w:after="240" w:line="276" w:lineRule="auto"/>
        <w:ind w:firstLine="851"/>
        <w:jc w:val="both"/>
        <w:rPr>
          <w:sz w:val="28"/>
          <w:szCs w:val="28"/>
        </w:rPr>
      </w:pPr>
      <w:r w:rsidRPr="00E20BB6">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tbl>
      <w:tblPr>
        <w:tblStyle w:val="TableGrid"/>
        <w:tblW w:w="0" w:type="auto"/>
        <w:shd w:val="pct5" w:color="auto" w:fill="FFFFFF" w:themeFill="background1"/>
        <w:tblLook w:val="04A0"/>
      </w:tblPr>
      <w:tblGrid>
        <w:gridCol w:w="10138"/>
      </w:tblGrid>
      <w:tr w:rsidR="00C4685C" w:rsidRPr="00E20BB6" w:rsidTr="004E4358">
        <w:trPr>
          <w:trHeight w:val="567"/>
        </w:trPr>
        <w:tc>
          <w:tcPr>
            <w:tcW w:w="10138" w:type="dxa"/>
            <w:shd w:val="pct5" w:color="auto" w:fill="FFFFFF" w:themeFill="background1"/>
          </w:tcPr>
          <w:p w:rsidR="00C4685C" w:rsidRPr="00E20BB6" w:rsidRDefault="00C4685C" w:rsidP="004E4358">
            <w:pPr>
              <w:spacing w:before="240" w:after="240" w:line="276" w:lineRule="auto"/>
              <w:ind w:firstLine="851"/>
              <w:jc w:val="both"/>
              <w:rPr>
                <w:i/>
                <w:sz w:val="28"/>
                <w:szCs w:val="28"/>
              </w:rPr>
            </w:pPr>
            <w:r w:rsidRPr="00E20BB6">
              <w:rPr>
                <w:b/>
                <w:i/>
                <w:sz w:val="28"/>
                <w:szCs w:val="28"/>
              </w:rPr>
              <w:t>Nu vor fi acceptate documentele, în original, care prezintă deteriorări sau alterări ale elementelor de siguranţă care nu permit stabilirea autenticităţii documentului sau sunt plastifiate.</w:t>
            </w:r>
          </w:p>
        </w:tc>
      </w:tr>
    </w:tbl>
    <w:p w:rsidR="009E5810" w:rsidRPr="00E20BB6" w:rsidRDefault="009E5810" w:rsidP="00EC3A46">
      <w:pPr>
        <w:pStyle w:val="BlockText"/>
        <w:spacing w:before="120" w:line="276" w:lineRule="auto"/>
        <w:ind w:left="0" w:right="0" w:firstLine="851"/>
        <w:jc w:val="both"/>
        <w:rPr>
          <w:sz w:val="28"/>
          <w:szCs w:val="28"/>
        </w:rPr>
      </w:pPr>
      <w:r w:rsidRPr="00E20BB6">
        <w:rPr>
          <w:b/>
          <w:sz w:val="28"/>
          <w:szCs w:val="28"/>
        </w:rPr>
        <w:t>Testarea psihologică</w:t>
      </w:r>
      <w:r w:rsidRPr="00E20BB6">
        <w:rPr>
          <w:sz w:val="28"/>
          <w:szCs w:val="28"/>
        </w:rPr>
        <w:t xml:space="preserve"> a candidaţilor se va desfăşura la o dată, oră şi locaţie ce vor fi comunicate în timp util candidaţilor.</w:t>
      </w:r>
      <w:r w:rsidRPr="00E20BB6">
        <w:rPr>
          <w:color w:val="4F4F4F"/>
          <w:sz w:val="28"/>
          <w:szCs w:val="28"/>
        </w:rPr>
        <w:t xml:space="preserve"> </w:t>
      </w:r>
      <w:r w:rsidRPr="00E20BB6">
        <w:rPr>
          <w:sz w:val="28"/>
          <w:szCs w:val="28"/>
        </w:rPr>
        <w:t>Aceştia trebuie să se prezinte în ziua, data, ora și locul în care au fost planificați pentru susținerea evaluării psihologice.</w:t>
      </w:r>
    </w:p>
    <w:p w:rsidR="009E5810" w:rsidRPr="00E20BB6" w:rsidRDefault="009E5810" w:rsidP="00EC3A46">
      <w:pPr>
        <w:tabs>
          <w:tab w:val="left" w:pos="284"/>
          <w:tab w:val="left" w:pos="567"/>
          <w:tab w:val="left" w:pos="900"/>
        </w:tabs>
        <w:spacing w:before="120" w:line="276" w:lineRule="auto"/>
        <w:ind w:firstLine="851"/>
        <w:jc w:val="both"/>
        <w:rPr>
          <w:sz w:val="28"/>
          <w:szCs w:val="28"/>
        </w:rPr>
      </w:pPr>
      <w:r w:rsidRPr="00E20BB6">
        <w:rPr>
          <w:b/>
          <w:sz w:val="28"/>
          <w:szCs w:val="28"/>
        </w:rPr>
        <w:tab/>
      </w:r>
      <w:r w:rsidRPr="00E20BB6">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E20BB6">
        <w:rPr>
          <w:sz w:val="28"/>
          <w:szCs w:val="28"/>
        </w:rPr>
        <w:t>.</w:t>
      </w:r>
    </w:p>
    <w:p w:rsidR="009E5810" w:rsidRPr="00E20BB6" w:rsidRDefault="009E5810" w:rsidP="00EC3A46">
      <w:pPr>
        <w:tabs>
          <w:tab w:val="left" w:pos="284"/>
          <w:tab w:val="left" w:pos="567"/>
          <w:tab w:val="left" w:pos="900"/>
        </w:tabs>
        <w:spacing w:before="120" w:line="276" w:lineRule="auto"/>
        <w:ind w:firstLine="851"/>
        <w:jc w:val="both"/>
        <w:rPr>
          <w:iCs/>
          <w:sz w:val="28"/>
          <w:szCs w:val="28"/>
        </w:rPr>
      </w:pPr>
      <w:r w:rsidRPr="00E20BB6">
        <w:rPr>
          <w:sz w:val="28"/>
          <w:szCs w:val="28"/>
        </w:rPr>
        <w:tab/>
        <w:t>Fișa postului poate fi consultată, la cerere, de către candidați, la sediul Inspectoratului Judeţean de Poliţie Dolj, cu sediul în municipiul Craiova, strada Vulturi, nr. 19, jud. Dolj, telefon 0251/407500, int.</w:t>
      </w:r>
      <w:r w:rsidR="001A47BF" w:rsidRPr="00E20BB6">
        <w:rPr>
          <w:sz w:val="28"/>
          <w:szCs w:val="28"/>
        </w:rPr>
        <w:t xml:space="preserve"> </w:t>
      </w:r>
      <w:r w:rsidRPr="00E20BB6">
        <w:rPr>
          <w:sz w:val="28"/>
          <w:szCs w:val="28"/>
        </w:rPr>
        <w:t>20114. </w:t>
      </w:r>
    </w:p>
    <w:p w:rsidR="009E5810" w:rsidRPr="00E20BB6" w:rsidRDefault="009E5810" w:rsidP="00EC3A46">
      <w:pPr>
        <w:tabs>
          <w:tab w:val="left" w:pos="900"/>
        </w:tabs>
        <w:spacing w:before="120" w:line="276" w:lineRule="auto"/>
        <w:ind w:firstLine="851"/>
        <w:jc w:val="both"/>
        <w:rPr>
          <w:sz w:val="28"/>
          <w:szCs w:val="28"/>
        </w:rPr>
      </w:pPr>
      <w:r w:rsidRPr="00E20BB6">
        <w:rPr>
          <w:sz w:val="28"/>
          <w:szCs w:val="28"/>
        </w:rPr>
        <w:t>Tematica şi bibliografia, întocmite prin grija Comisiei de concurs, constituie Anexa 1 la prezentul anunţ.</w:t>
      </w:r>
    </w:p>
    <w:p w:rsidR="009E5810" w:rsidRPr="00E20BB6" w:rsidRDefault="009E5810" w:rsidP="00EC3A46">
      <w:pPr>
        <w:tabs>
          <w:tab w:val="left" w:pos="900"/>
        </w:tabs>
        <w:spacing w:before="120" w:line="276" w:lineRule="auto"/>
        <w:ind w:firstLine="851"/>
        <w:jc w:val="both"/>
        <w:rPr>
          <w:sz w:val="28"/>
          <w:szCs w:val="28"/>
        </w:rPr>
      </w:pPr>
      <w:r w:rsidRPr="00E20BB6">
        <w:rPr>
          <w:sz w:val="28"/>
          <w:szCs w:val="28"/>
        </w:rPr>
        <w:t>Relaţii suplimentare se pot obţine de la Serviciul Resurse Umane din cadrul I.P.J. Dolj, la numărul de telefon 0251/407500, interior 20114.</w:t>
      </w:r>
    </w:p>
    <w:p w:rsidR="009E5810" w:rsidRPr="00E20BB6" w:rsidRDefault="009E5810" w:rsidP="00DF7F3E">
      <w:pPr>
        <w:spacing w:line="276" w:lineRule="auto"/>
        <w:jc w:val="center"/>
        <w:rPr>
          <w:b/>
          <w:color w:val="000000"/>
          <w:sz w:val="28"/>
          <w:szCs w:val="28"/>
          <w:u w:val="single"/>
        </w:rPr>
      </w:pPr>
    </w:p>
    <w:p w:rsidR="00067808" w:rsidRPr="00E20BB6" w:rsidRDefault="00067808">
      <w:pPr>
        <w:spacing w:after="200" w:line="276" w:lineRule="auto"/>
        <w:rPr>
          <w:b/>
          <w:color w:val="000000"/>
          <w:sz w:val="26"/>
          <w:szCs w:val="26"/>
          <w:u w:val="single"/>
        </w:rPr>
      </w:pPr>
      <w:r w:rsidRPr="00E20BB6">
        <w:rPr>
          <w:b/>
          <w:color w:val="000000"/>
          <w:sz w:val="26"/>
          <w:szCs w:val="26"/>
          <w:u w:val="single"/>
        </w:rPr>
        <w:br w:type="page"/>
      </w:r>
    </w:p>
    <w:p w:rsidR="00067808" w:rsidRPr="00E20BB6" w:rsidRDefault="00067808" w:rsidP="009E5810">
      <w:pPr>
        <w:jc w:val="center"/>
        <w:rPr>
          <w:b/>
          <w:color w:val="000000"/>
          <w:sz w:val="26"/>
          <w:szCs w:val="26"/>
          <w:u w:val="single"/>
        </w:rPr>
      </w:pPr>
    </w:p>
    <w:p w:rsidR="009E5810" w:rsidRPr="00E20BB6" w:rsidRDefault="009E5810" w:rsidP="009E5810">
      <w:pPr>
        <w:jc w:val="center"/>
        <w:rPr>
          <w:b/>
          <w:color w:val="000000"/>
          <w:sz w:val="28"/>
          <w:szCs w:val="28"/>
          <w:u w:val="single"/>
        </w:rPr>
      </w:pPr>
      <w:r w:rsidRPr="00E20BB6">
        <w:rPr>
          <w:b/>
          <w:color w:val="000000"/>
          <w:sz w:val="28"/>
          <w:szCs w:val="28"/>
          <w:u w:val="single"/>
        </w:rPr>
        <w:t>GRAFICUL DE DESFĂŞURARE A CONCURSULUI</w:t>
      </w:r>
    </w:p>
    <w:p w:rsidR="00744E68" w:rsidRPr="008A0D5F" w:rsidRDefault="009E5810" w:rsidP="009E5810">
      <w:pPr>
        <w:tabs>
          <w:tab w:val="left" w:pos="0"/>
        </w:tabs>
        <w:jc w:val="center"/>
        <w:rPr>
          <w:b/>
          <w:i/>
        </w:rPr>
      </w:pPr>
      <w:r w:rsidRPr="008A0D5F">
        <w:rPr>
          <w:b/>
          <w:i/>
          <w:color w:val="000000"/>
        </w:rPr>
        <w:t xml:space="preserve">organizat pentru ocuparea </w:t>
      </w:r>
      <w:r w:rsidR="00E24D68" w:rsidRPr="008A0D5F">
        <w:rPr>
          <w:rFonts w:eastAsia="Arial Unicode MS"/>
          <w:b/>
          <w:i/>
          <w:color w:val="000000"/>
        </w:rPr>
        <w:t>funcțiilor</w:t>
      </w:r>
      <w:r w:rsidRPr="008A0D5F">
        <w:rPr>
          <w:rFonts w:eastAsia="Arial Unicode MS"/>
          <w:b/>
          <w:i/>
          <w:color w:val="000000"/>
        </w:rPr>
        <w:t xml:space="preserve"> </w:t>
      </w:r>
      <w:r w:rsidR="00744E68" w:rsidRPr="008A0D5F">
        <w:rPr>
          <w:rFonts w:eastAsia="Arial Unicode MS"/>
          <w:b/>
          <w:i/>
          <w:color w:val="000000"/>
        </w:rPr>
        <w:t xml:space="preserve">vacante de </w:t>
      </w:r>
      <w:r w:rsidR="00744E68" w:rsidRPr="008A0D5F">
        <w:rPr>
          <w:b/>
          <w:i/>
        </w:rPr>
        <w:t>şef schimb la</w:t>
      </w:r>
    </w:p>
    <w:p w:rsidR="009E5810" w:rsidRPr="008A0D5F" w:rsidRDefault="00744E68" w:rsidP="009E5810">
      <w:pPr>
        <w:tabs>
          <w:tab w:val="left" w:pos="0"/>
        </w:tabs>
        <w:jc w:val="center"/>
        <w:rPr>
          <w:b/>
          <w:i/>
          <w:color w:val="000000"/>
        </w:rPr>
      </w:pPr>
      <w:r w:rsidRPr="008A0D5F">
        <w:rPr>
          <w:b/>
          <w:i/>
        </w:rPr>
        <w:t xml:space="preserve"> Centrul de Reținere și Arestare Preventivă</w:t>
      </w:r>
      <w:r w:rsidRPr="008A0D5F">
        <w:rPr>
          <w:rFonts w:eastAsia="Arial Unicode MS"/>
          <w:b/>
          <w:i/>
        </w:rPr>
        <w:t xml:space="preserve"> </w:t>
      </w:r>
      <w:r w:rsidR="009E5810" w:rsidRPr="008A0D5F">
        <w:rPr>
          <w:rFonts w:eastAsia="Arial Unicode MS"/>
          <w:b/>
          <w:i/>
        </w:rPr>
        <w:t>din</w:t>
      </w:r>
      <w:r w:rsidR="00AD064D" w:rsidRPr="008A0D5F">
        <w:rPr>
          <w:rFonts w:eastAsia="Arial Unicode MS"/>
          <w:b/>
          <w:i/>
        </w:rPr>
        <w:t xml:space="preserve"> cadrul </w:t>
      </w:r>
      <w:r w:rsidR="009E5810" w:rsidRPr="008A0D5F">
        <w:rPr>
          <w:rFonts w:eastAsia="Arial Unicode MS"/>
          <w:b/>
          <w:i/>
        </w:rPr>
        <w:t>Inspectoratul de Poliţie Judeţean Dolj</w:t>
      </w:r>
      <w:r w:rsidR="009E5810" w:rsidRPr="008A0D5F">
        <w:rPr>
          <w:rFonts w:eastAsia="Arial Unicode MS"/>
          <w:b/>
          <w:i/>
          <w:color w:val="000000"/>
        </w:rPr>
        <w:t xml:space="preserve"> </w:t>
      </w:r>
    </w:p>
    <w:p w:rsidR="009E5810" w:rsidRPr="00E20BB6" w:rsidRDefault="009E5810" w:rsidP="009E5810">
      <w:pPr>
        <w:rPr>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2713"/>
        <w:gridCol w:w="5876"/>
        <w:gridCol w:w="900"/>
      </w:tblGrid>
      <w:tr w:rsidR="009E5810"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b/>
                <w:color w:val="000000"/>
                <w:sz w:val="28"/>
                <w:szCs w:val="28"/>
              </w:rPr>
            </w:pPr>
            <w:r w:rsidRPr="008A0D5F">
              <w:rPr>
                <w:b/>
                <w:color w:val="000000"/>
                <w:sz w:val="28"/>
                <w:szCs w:val="28"/>
              </w:rPr>
              <w:t>Nr. crt.</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b/>
                <w:color w:val="000000"/>
                <w:sz w:val="28"/>
                <w:szCs w:val="28"/>
              </w:rPr>
            </w:pPr>
            <w:r w:rsidRPr="008A0D5F">
              <w:rPr>
                <w:b/>
                <w:color w:val="000000"/>
                <w:sz w:val="28"/>
                <w:szCs w:val="28"/>
              </w:rPr>
              <w:t xml:space="preserve">Data </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b/>
                <w:color w:val="000000"/>
                <w:sz w:val="28"/>
                <w:szCs w:val="28"/>
              </w:rPr>
            </w:pPr>
            <w:r w:rsidRPr="008A0D5F">
              <w:rPr>
                <w:b/>
                <w:color w:val="000000"/>
                <w:sz w:val="28"/>
                <w:szCs w:val="28"/>
              </w:rPr>
              <w:t>Activitatea desfăşurată</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b/>
                <w:color w:val="000000"/>
                <w:sz w:val="28"/>
                <w:szCs w:val="28"/>
              </w:rPr>
            </w:pPr>
            <w:r w:rsidRPr="008A0D5F">
              <w:rPr>
                <w:b/>
                <w:color w:val="000000"/>
                <w:sz w:val="28"/>
                <w:szCs w:val="28"/>
              </w:rPr>
              <w:t>Obs</w:t>
            </w:r>
            <w:r w:rsidR="00CB675E" w:rsidRPr="008A0D5F">
              <w:rPr>
                <w:b/>
                <w:color w:val="000000"/>
                <w:sz w:val="28"/>
                <w:szCs w:val="28"/>
              </w:rPr>
              <w:t>.</w:t>
            </w:r>
          </w:p>
        </w:tc>
      </w:tr>
      <w:tr w:rsidR="009E5810"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BF3D43">
            <w:pPr>
              <w:numPr>
                <w:ilvl w:val="0"/>
                <w:numId w:val="1"/>
              </w:numPr>
              <w:ind w:left="187" w:hanging="187"/>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F2219D" w:rsidP="00FD1DC0">
            <w:pPr>
              <w:jc w:val="center"/>
              <w:rPr>
                <w:sz w:val="28"/>
                <w:szCs w:val="28"/>
              </w:rPr>
            </w:pPr>
            <w:r w:rsidRPr="008A0D5F">
              <w:rPr>
                <w:sz w:val="28"/>
                <w:szCs w:val="28"/>
              </w:rPr>
              <w:t>27</w:t>
            </w:r>
            <w:r w:rsidR="009E5810" w:rsidRPr="008A0D5F">
              <w:rPr>
                <w:sz w:val="28"/>
                <w:szCs w:val="28"/>
              </w:rPr>
              <w:t>.</w:t>
            </w:r>
            <w:r w:rsidR="00CB675E" w:rsidRPr="008A0D5F">
              <w:rPr>
                <w:sz w:val="28"/>
                <w:szCs w:val="28"/>
              </w:rPr>
              <w:t>0</w:t>
            </w:r>
            <w:r w:rsidR="00FD1DC0" w:rsidRPr="008A0D5F">
              <w:rPr>
                <w:sz w:val="28"/>
                <w:szCs w:val="28"/>
              </w:rPr>
              <w:t>6</w:t>
            </w:r>
            <w:r w:rsidR="009E5810" w:rsidRPr="008A0D5F">
              <w:rPr>
                <w:sz w:val="28"/>
                <w:szCs w:val="28"/>
              </w:rPr>
              <w:t>.</w:t>
            </w:r>
            <w:r w:rsidR="00CB675E" w:rsidRPr="008A0D5F">
              <w:rPr>
                <w:sz w:val="28"/>
                <w:szCs w:val="28"/>
              </w:rPr>
              <w:t>2022</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ind w:firstLine="459"/>
              <w:jc w:val="both"/>
              <w:rPr>
                <w:sz w:val="28"/>
                <w:szCs w:val="28"/>
              </w:rPr>
            </w:pPr>
            <w:r w:rsidRPr="008A0D5F">
              <w:rPr>
                <w:sz w:val="28"/>
                <w:szCs w:val="28"/>
              </w:rPr>
              <w:t>Publicarea anunţului privind organizarea concursului.</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color w:val="000000"/>
                <w:sz w:val="28"/>
                <w:szCs w:val="28"/>
              </w:rPr>
            </w:pPr>
          </w:p>
        </w:tc>
      </w:tr>
      <w:tr w:rsidR="009E5810"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BF3D43">
            <w:pPr>
              <w:numPr>
                <w:ilvl w:val="0"/>
                <w:numId w:val="1"/>
              </w:numPr>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F2219D" w:rsidP="00FD1DC0">
            <w:pPr>
              <w:jc w:val="center"/>
              <w:rPr>
                <w:sz w:val="28"/>
                <w:szCs w:val="28"/>
              </w:rPr>
            </w:pPr>
            <w:r w:rsidRPr="008A0D5F">
              <w:rPr>
                <w:sz w:val="28"/>
                <w:szCs w:val="28"/>
              </w:rPr>
              <w:t>27</w:t>
            </w:r>
            <w:r w:rsidR="009E5810" w:rsidRPr="008A0D5F">
              <w:rPr>
                <w:sz w:val="28"/>
                <w:szCs w:val="28"/>
              </w:rPr>
              <w:t>.</w:t>
            </w:r>
            <w:r w:rsidR="0001474B" w:rsidRPr="008A0D5F">
              <w:rPr>
                <w:sz w:val="28"/>
                <w:szCs w:val="28"/>
              </w:rPr>
              <w:t>0</w:t>
            </w:r>
            <w:r w:rsidR="00FD1DC0" w:rsidRPr="008A0D5F">
              <w:rPr>
                <w:sz w:val="28"/>
                <w:szCs w:val="28"/>
              </w:rPr>
              <w:t>6</w:t>
            </w:r>
            <w:r w:rsidR="009E5810" w:rsidRPr="008A0D5F">
              <w:rPr>
                <w:sz w:val="28"/>
                <w:szCs w:val="28"/>
              </w:rPr>
              <w:t>.</w:t>
            </w:r>
            <w:r w:rsidR="00CB675E" w:rsidRPr="008A0D5F">
              <w:rPr>
                <w:sz w:val="28"/>
                <w:szCs w:val="28"/>
              </w:rPr>
              <w:t>2022</w:t>
            </w:r>
            <w:r w:rsidR="0001474B" w:rsidRPr="008A0D5F">
              <w:rPr>
                <w:sz w:val="28"/>
                <w:szCs w:val="28"/>
              </w:rPr>
              <w:t xml:space="preserve"> </w:t>
            </w:r>
            <w:r w:rsidR="009E5810" w:rsidRPr="008A0D5F">
              <w:rPr>
                <w:sz w:val="28"/>
                <w:szCs w:val="28"/>
              </w:rPr>
              <w:t>-</w:t>
            </w:r>
            <w:r w:rsidR="0001474B" w:rsidRPr="008A0D5F">
              <w:rPr>
                <w:sz w:val="28"/>
                <w:szCs w:val="28"/>
              </w:rPr>
              <w:t xml:space="preserve"> </w:t>
            </w:r>
            <w:r w:rsidRPr="008A0D5F">
              <w:rPr>
                <w:sz w:val="28"/>
                <w:szCs w:val="28"/>
              </w:rPr>
              <w:t>01</w:t>
            </w:r>
            <w:r w:rsidR="009E5810" w:rsidRPr="008A0D5F">
              <w:rPr>
                <w:sz w:val="28"/>
                <w:szCs w:val="28"/>
              </w:rPr>
              <w:t>.</w:t>
            </w:r>
            <w:r w:rsidR="0001474B" w:rsidRPr="008A0D5F">
              <w:rPr>
                <w:sz w:val="28"/>
                <w:szCs w:val="28"/>
              </w:rPr>
              <w:t>0</w:t>
            </w:r>
            <w:r w:rsidRPr="008A0D5F">
              <w:rPr>
                <w:sz w:val="28"/>
                <w:szCs w:val="28"/>
              </w:rPr>
              <w:t>7</w:t>
            </w:r>
            <w:r w:rsidR="009E5810" w:rsidRPr="008A0D5F">
              <w:rPr>
                <w:sz w:val="28"/>
                <w:szCs w:val="28"/>
              </w:rPr>
              <w:t>.</w:t>
            </w:r>
            <w:r w:rsidR="00CB675E" w:rsidRPr="008A0D5F">
              <w:rPr>
                <w:sz w:val="28"/>
                <w:szCs w:val="28"/>
              </w:rPr>
              <w:t>2022</w:t>
            </w:r>
            <w:r w:rsidR="0001474B" w:rsidRPr="008A0D5F">
              <w:rPr>
                <w:sz w:val="28"/>
                <w:szCs w:val="28"/>
              </w:rPr>
              <w:t>, ora 1</w:t>
            </w:r>
            <w:r w:rsidR="001A47BF" w:rsidRPr="008A0D5F">
              <w:rPr>
                <w:sz w:val="28"/>
                <w:szCs w:val="28"/>
              </w:rPr>
              <w:t>2</w:t>
            </w:r>
            <w:r w:rsidR="0001474B" w:rsidRPr="008A0D5F">
              <w:rPr>
                <w:sz w:val="28"/>
                <w:szCs w:val="28"/>
                <w:vertAlign w:val="superscript"/>
              </w:rPr>
              <w:t>00</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ind w:firstLine="459"/>
              <w:jc w:val="both"/>
              <w:rPr>
                <w:sz w:val="28"/>
                <w:szCs w:val="28"/>
              </w:rPr>
            </w:pPr>
            <w:r w:rsidRPr="008A0D5F">
              <w:rPr>
                <w:sz w:val="28"/>
                <w:szCs w:val="28"/>
              </w:rPr>
              <w:t>Înscrierea candidaţilor la concurs. Transmiterea de către candidaţii înscrişi a dosarului de recrutare.</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color w:val="000000"/>
                <w:sz w:val="28"/>
                <w:szCs w:val="28"/>
              </w:rPr>
            </w:pPr>
          </w:p>
        </w:tc>
      </w:tr>
      <w:tr w:rsidR="009E5810"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BF3D43">
            <w:pPr>
              <w:numPr>
                <w:ilvl w:val="0"/>
                <w:numId w:val="1"/>
              </w:numPr>
              <w:jc w:val="center"/>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jc w:val="center"/>
              <w:rPr>
                <w:sz w:val="28"/>
                <w:szCs w:val="28"/>
              </w:rPr>
            </w:pP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ind w:firstLine="459"/>
              <w:jc w:val="both"/>
              <w:rPr>
                <w:sz w:val="28"/>
                <w:szCs w:val="28"/>
              </w:rPr>
            </w:pPr>
            <w:r w:rsidRPr="008A0D5F">
              <w:rPr>
                <w:sz w:val="28"/>
                <w:szCs w:val="28"/>
              </w:rPr>
              <w:t>Organizarea şi susţinerea de către candidaţi a testării psihologice, locaţia, data şi ora exactă urmând a fi comunicate acestora.</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color w:val="000000"/>
                <w:sz w:val="28"/>
                <w:szCs w:val="28"/>
              </w:rPr>
            </w:pPr>
          </w:p>
        </w:tc>
      </w:tr>
      <w:tr w:rsidR="006D09C6"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BF3D43">
            <w:pPr>
              <w:numPr>
                <w:ilvl w:val="0"/>
                <w:numId w:val="1"/>
              </w:numPr>
              <w:jc w:val="center"/>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6D09C6">
            <w:pPr>
              <w:jc w:val="center"/>
              <w:rPr>
                <w:sz w:val="28"/>
                <w:szCs w:val="28"/>
              </w:rPr>
            </w:pPr>
            <w:r w:rsidRPr="008A0D5F">
              <w:rPr>
                <w:sz w:val="28"/>
                <w:szCs w:val="28"/>
              </w:rPr>
              <w:t>Cu cel puțin 5 zile lucrătoare înainte de ziua concursului</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01474B">
            <w:pPr>
              <w:ind w:firstLine="459"/>
              <w:jc w:val="both"/>
              <w:rPr>
                <w:sz w:val="28"/>
                <w:szCs w:val="28"/>
              </w:rPr>
            </w:pPr>
            <w:r w:rsidRPr="008A0D5F">
              <w:rPr>
                <w:sz w:val="28"/>
                <w:szCs w:val="28"/>
              </w:rPr>
              <w:t>Analiza dosarelor de recrutare depuse de  candidaţi de către comisia de concurs şi validarea/invalidarea candidaturilor.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CB675E">
            <w:pPr>
              <w:jc w:val="center"/>
              <w:rPr>
                <w:color w:val="000000"/>
                <w:sz w:val="28"/>
                <w:szCs w:val="28"/>
              </w:rPr>
            </w:pPr>
          </w:p>
        </w:tc>
      </w:tr>
      <w:tr w:rsidR="006D09C6"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BF3D43">
            <w:pPr>
              <w:numPr>
                <w:ilvl w:val="0"/>
                <w:numId w:val="1"/>
              </w:numPr>
              <w:jc w:val="center"/>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6D09C6">
            <w:pPr>
              <w:jc w:val="center"/>
              <w:rPr>
                <w:sz w:val="28"/>
                <w:szCs w:val="28"/>
              </w:rPr>
            </w:pPr>
            <w:r w:rsidRPr="008A0D5F">
              <w:rPr>
                <w:sz w:val="28"/>
                <w:szCs w:val="28"/>
              </w:rPr>
              <w:t>Cu cel puțin 3 zile lucrătoare înainte de ziua concursului</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D04F7C" w:rsidP="0001474B">
            <w:pPr>
              <w:ind w:firstLine="459"/>
              <w:jc w:val="both"/>
              <w:rPr>
                <w:sz w:val="28"/>
                <w:szCs w:val="28"/>
              </w:rPr>
            </w:pPr>
            <w:r w:rsidRPr="008A0D5F">
              <w:rPr>
                <w:sz w:val="28"/>
                <w:szCs w:val="28"/>
              </w:rPr>
              <w:t>Afişarea listei candidaţilor care nu îndeplinesc condiţiile de participare la concurs şi postarea acesteia pe pagina de internet a unităţii.</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8A0D5F" w:rsidRDefault="006D09C6" w:rsidP="00CB675E">
            <w:pPr>
              <w:jc w:val="center"/>
              <w:rPr>
                <w:color w:val="000000"/>
                <w:sz w:val="28"/>
                <w:szCs w:val="28"/>
              </w:rPr>
            </w:pPr>
          </w:p>
        </w:tc>
      </w:tr>
      <w:tr w:rsidR="009E5810"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BF3D43">
            <w:pPr>
              <w:numPr>
                <w:ilvl w:val="0"/>
                <w:numId w:val="1"/>
              </w:numPr>
              <w:jc w:val="center"/>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8A0D5F" w:rsidRDefault="00F2219D" w:rsidP="0001474B">
            <w:pPr>
              <w:jc w:val="center"/>
              <w:rPr>
                <w:sz w:val="28"/>
                <w:szCs w:val="28"/>
              </w:rPr>
            </w:pPr>
            <w:r w:rsidRPr="008A0D5F">
              <w:rPr>
                <w:sz w:val="28"/>
                <w:szCs w:val="28"/>
              </w:rPr>
              <w:t>25</w:t>
            </w:r>
            <w:r w:rsidR="009E5810" w:rsidRPr="008A0D5F">
              <w:rPr>
                <w:sz w:val="28"/>
                <w:szCs w:val="28"/>
              </w:rPr>
              <w:t>.0</w:t>
            </w:r>
            <w:r w:rsidRPr="008A0D5F">
              <w:rPr>
                <w:sz w:val="28"/>
                <w:szCs w:val="28"/>
              </w:rPr>
              <w:t>7</w:t>
            </w:r>
            <w:r w:rsidR="009E5810" w:rsidRPr="008A0D5F">
              <w:rPr>
                <w:sz w:val="28"/>
                <w:szCs w:val="28"/>
              </w:rPr>
              <w:t>.2022</w:t>
            </w:r>
          </w:p>
          <w:p w:rsidR="009E5810" w:rsidRPr="008A0D5F" w:rsidRDefault="009E5810" w:rsidP="00490D75">
            <w:pPr>
              <w:jc w:val="center"/>
              <w:rPr>
                <w:sz w:val="28"/>
                <w:szCs w:val="28"/>
              </w:rPr>
            </w:pPr>
            <w:r w:rsidRPr="008A0D5F">
              <w:rPr>
                <w:sz w:val="28"/>
                <w:szCs w:val="28"/>
              </w:rPr>
              <w:t xml:space="preserve"> începând cu ora </w:t>
            </w:r>
            <w:r w:rsidR="008E5000">
              <w:rPr>
                <w:sz w:val="28"/>
                <w:szCs w:val="28"/>
              </w:rPr>
              <w:t>11</w:t>
            </w:r>
            <w:r w:rsidRPr="00490D75">
              <w:rPr>
                <w:sz w:val="28"/>
                <w:szCs w:val="28"/>
                <w:vertAlign w:val="superscript"/>
              </w:rPr>
              <w:t>00</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ind w:firstLine="459"/>
              <w:jc w:val="both"/>
              <w:rPr>
                <w:sz w:val="28"/>
                <w:szCs w:val="28"/>
              </w:rPr>
            </w:pPr>
            <w:r w:rsidRPr="008A0D5F">
              <w:rPr>
                <w:sz w:val="28"/>
                <w:szCs w:val="28"/>
              </w:rPr>
              <w:t xml:space="preserve">Instruirea candidaţilor şi susţinerea de către aceştia a probei interviu pe subiecte </w:t>
            </w:r>
            <w:r w:rsidR="0001474B" w:rsidRPr="008A0D5F">
              <w:rPr>
                <w:sz w:val="28"/>
                <w:szCs w:val="28"/>
              </w:rPr>
              <w:t>profesionale. Afișarea</w:t>
            </w:r>
            <w:r w:rsidRPr="008A0D5F">
              <w:rPr>
                <w:sz w:val="28"/>
                <w:szCs w:val="28"/>
              </w:rPr>
              <w:t xml:space="preserve"> rezultatului probei interviu pe subiecte profesionale.</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color w:val="000000"/>
                <w:sz w:val="28"/>
                <w:szCs w:val="28"/>
              </w:rPr>
            </w:pPr>
          </w:p>
        </w:tc>
      </w:tr>
      <w:tr w:rsidR="009E5810" w:rsidRPr="008A0D5F" w:rsidTr="008A0D5F">
        <w:trPr>
          <w:trHeight w:val="567"/>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BF3D43">
            <w:pPr>
              <w:numPr>
                <w:ilvl w:val="0"/>
                <w:numId w:val="1"/>
              </w:numPr>
              <w:jc w:val="center"/>
              <w:rPr>
                <w:b/>
                <w:color w:val="000000"/>
                <w:sz w:val="28"/>
                <w:szCs w:val="28"/>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jc w:val="center"/>
              <w:rPr>
                <w:sz w:val="28"/>
                <w:szCs w:val="28"/>
              </w:rPr>
            </w:pPr>
            <w:r w:rsidRPr="008A0D5F">
              <w:rPr>
                <w:sz w:val="28"/>
                <w:szCs w:val="28"/>
              </w:rPr>
              <w:t>În termen de 24 ore de la afişarea rezultatelor</w:t>
            </w:r>
          </w:p>
        </w:tc>
        <w:tc>
          <w:tcPr>
            <w:tcW w:w="2897"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01474B">
            <w:pPr>
              <w:ind w:firstLine="459"/>
              <w:jc w:val="both"/>
              <w:rPr>
                <w:sz w:val="28"/>
                <w:szCs w:val="28"/>
              </w:rPr>
            </w:pPr>
            <w:r w:rsidRPr="008A0D5F">
              <w:rPr>
                <w:sz w:val="28"/>
                <w:szCs w:val="28"/>
              </w:rPr>
              <w:t>Depunerea de către candidaţi a eventualelor contestaţii faţă de rezultatul probei interviu pe subiecte profesionale.</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8A0D5F" w:rsidRDefault="009E5810" w:rsidP="00CB675E">
            <w:pPr>
              <w:jc w:val="center"/>
              <w:rPr>
                <w:color w:val="000000"/>
                <w:sz w:val="28"/>
                <w:szCs w:val="28"/>
              </w:rPr>
            </w:pPr>
          </w:p>
        </w:tc>
      </w:tr>
      <w:tr w:rsidR="009E5810" w:rsidRPr="008A0D5F" w:rsidTr="008A0D5F">
        <w:trPr>
          <w:trHeight w:val="567"/>
        </w:trPr>
        <w:tc>
          <w:tcPr>
            <w:tcW w:w="320" w:type="pct"/>
            <w:tcBorders>
              <w:top w:val="single" w:sz="4" w:space="0" w:color="auto"/>
              <w:left w:val="single" w:sz="4" w:space="0" w:color="auto"/>
              <w:right w:val="single" w:sz="4" w:space="0" w:color="auto"/>
            </w:tcBorders>
            <w:shd w:val="clear" w:color="auto" w:fill="auto"/>
            <w:vAlign w:val="center"/>
          </w:tcPr>
          <w:p w:rsidR="009E5810" w:rsidRPr="008A0D5F" w:rsidRDefault="009E5810" w:rsidP="00BF3D43">
            <w:pPr>
              <w:numPr>
                <w:ilvl w:val="0"/>
                <w:numId w:val="1"/>
              </w:numPr>
              <w:jc w:val="center"/>
              <w:rPr>
                <w:b/>
                <w:color w:val="000000"/>
                <w:sz w:val="28"/>
                <w:szCs w:val="28"/>
              </w:rPr>
            </w:pPr>
          </w:p>
        </w:tc>
        <w:tc>
          <w:tcPr>
            <w:tcW w:w="1338" w:type="pct"/>
            <w:tcBorders>
              <w:top w:val="single" w:sz="4" w:space="0" w:color="auto"/>
              <w:left w:val="single" w:sz="4" w:space="0" w:color="auto"/>
              <w:right w:val="single" w:sz="4" w:space="0" w:color="auto"/>
            </w:tcBorders>
            <w:shd w:val="clear" w:color="auto" w:fill="auto"/>
            <w:vAlign w:val="center"/>
          </w:tcPr>
          <w:p w:rsidR="0001474B" w:rsidRPr="008A0D5F" w:rsidRDefault="009E5810" w:rsidP="0001474B">
            <w:pPr>
              <w:jc w:val="center"/>
              <w:rPr>
                <w:sz w:val="28"/>
                <w:szCs w:val="28"/>
              </w:rPr>
            </w:pPr>
            <w:r w:rsidRPr="008A0D5F">
              <w:rPr>
                <w:sz w:val="28"/>
                <w:szCs w:val="28"/>
              </w:rPr>
              <w:t>2 zile lucrătoare</w:t>
            </w:r>
          </w:p>
          <w:p w:rsidR="009E5810" w:rsidRPr="008A0D5F" w:rsidRDefault="009E5810" w:rsidP="0001474B">
            <w:pPr>
              <w:jc w:val="center"/>
              <w:rPr>
                <w:sz w:val="28"/>
                <w:szCs w:val="28"/>
              </w:rPr>
            </w:pPr>
            <w:r w:rsidRPr="008A0D5F">
              <w:rPr>
                <w:sz w:val="28"/>
                <w:szCs w:val="28"/>
              </w:rPr>
              <w:t>de la expirarea termenului de</w:t>
            </w:r>
            <w:r w:rsidR="0001474B" w:rsidRPr="008A0D5F">
              <w:rPr>
                <w:sz w:val="28"/>
                <w:szCs w:val="28"/>
              </w:rPr>
              <w:t xml:space="preserve"> </w:t>
            </w:r>
            <w:r w:rsidRPr="008A0D5F">
              <w:rPr>
                <w:sz w:val="28"/>
                <w:szCs w:val="28"/>
              </w:rPr>
              <w:t>depunere a eventualelor contestații</w:t>
            </w:r>
          </w:p>
        </w:tc>
        <w:tc>
          <w:tcPr>
            <w:tcW w:w="2897" w:type="pct"/>
            <w:tcBorders>
              <w:top w:val="single" w:sz="4" w:space="0" w:color="auto"/>
              <w:left w:val="single" w:sz="4" w:space="0" w:color="auto"/>
              <w:right w:val="single" w:sz="4" w:space="0" w:color="auto"/>
            </w:tcBorders>
            <w:shd w:val="clear" w:color="auto" w:fill="auto"/>
            <w:vAlign w:val="center"/>
          </w:tcPr>
          <w:p w:rsidR="009E5810" w:rsidRPr="008A0D5F" w:rsidRDefault="009E5810" w:rsidP="0001474B">
            <w:pPr>
              <w:ind w:firstLine="459"/>
              <w:jc w:val="both"/>
              <w:rPr>
                <w:sz w:val="28"/>
                <w:szCs w:val="28"/>
              </w:rPr>
            </w:pPr>
            <w:r w:rsidRPr="008A0D5F">
              <w:rPr>
                <w:sz w:val="28"/>
                <w:szCs w:val="28"/>
              </w:rPr>
              <w:t>Soluţionarea de către comisia de soluţionare a contestaţilor a eventualelor contestaţii depuse faţă de rezultatul probei interviu pe subiecte profesionale, consemnarea rezultatelor şi afişarea rezultatelor la contestaţii.</w:t>
            </w:r>
          </w:p>
          <w:p w:rsidR="009E5810" w:rsidRPr="008A0D5F" w:rsidRDefault="009E5810" w:rsidP="0001474B">
            <w:pPr>
              <w:ind w:firstLine="459"/>
              <w:jc w:val="both"/>
              <w:rPr>
                <w:sz w:val="28"/>
                <w:szCs w:val="28"/>
              </w:rPr>
            </w:pPr>
            <w:r w:rsidRPr="008A0D5F">
              <w:rPr>
                <w:sz w:val="28"/>
                <w:szCs w:val="28"/>
              </w:rPr>
              <w:t>Stabilirea şi afişarea rezultatelor finale ale concursului.</w:t>
            </w:r>
          </w:p>
        </w:tc>
        <w:tc>
          <w:tcPr>
            <w:tcW w:w="444" w:type="pct"/>
            <w:tcBorders>
              <w:top w:val="single" w:sz="4" w:space="0" w:color="auto"/>
              <w:left w:val="single" w:sz="4" w:space="0" w:color="auto"/>
              <w:right w:val="single" w:sz="4" w:space="0" w:color="auto"/>
            </w:tcBorders>
            <w:shd w:val="clear" w:color="auto" w:fill="auto"/>
            <w:vAlign w:val="center"/>
          </w:tcPr>
          <w:p w:rsidR="009E5810" w:rsidRPr="008A0D5F" w:rsidRDefault="009E5810" w:rsidP="00CB675E">
            <w:pPr>
              <w:jc w:val="center"/>
              <w:rPr>
                <w:color w:val="000000"/>
                <w:sz w:val="28"/>
                <w:szCs w:val="28"/>
              </w:rPr>
            </w:pPr>
          </w:p>
        </w:tc>
      </w:tr>
    </w:tbl>
    <w:p w:rsidR="009E5810" w:rsidRPr="00E20BB6" w:rsidRDefault="009E5810" w:rsidP="009E5810">
      <w:pPr>
        <w:tabs>
          <w:tab w:val="left" w:pos="1440"/>
        </w:tabs>
        <w:jc w:val="both"/>
        <w:rPr>
          <w:b/>
          <w:sz w:val="26"/>
          <w:szCs w:val="26"/>
        </w:rPr>
      </w:pPr>
      <w:r w:rsidRPr="00E20BB6">
        <w:rPr>
          <w:b/>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1559"/>
        <w:gridCol w:w="284"/>
        <w:gridCol w:w="3226"/>
      </w:tblGrid>
      <w:tr w:rsidR="00CB675E" w:rsidRPr="00E20BB6" w:rsidTr="008A0D5F">
        <w:trPr>
          <w:trHeight w:val="680"/>
          <w:jc w:val="center"/>
        </w:trPr>
        <w:tc>
          <w:tcPr>
            <w:tcW w:w="5069" w:type="dxa"/>
            <w:vAlign w:val="center"/>
          </w:tcPr>
          <w:p w:rsidR="00CB675E" w:rsidRPr="00E20BB6" w:rsidRDefault="00CB675E" w:rsidP="008A0D5F">
            <w:pPr>
              <w:tabs>
                <w:tab w:val="left" w:pos="6480"/>
              </w:tabs>
              <w:jc w:val="center"/>
              <w:rPr>
                <w:i/>
                <w:sz w:val="28"/>
                <w:szCs w:val="28"/>
              </w:rPr>
            </w:pPr>
            <w:r w:rsidRPr="00E20BB6">
              <w:rPr>
                <w:sz w:val="28"/>
                <w:szCs w:val="28"/>
              </w:rPr>
              <w:t xml:space="preserve">Avizat,                                                       </w:t>
            </w:r>
            <w:r w:rsidRPr="00E20BB6">
              <w:rPr>
                <w:b/>
                <w:sz w:val="28"/>
                <w:szCs w:val="28"/>
              </w:rPr>
              <w:t>Membrii comisie concurs</w:t>
            </w:r>
          </w:p>
        </w:tc>
        <w:tc>
          <w:tcPr>
            <w:tcW w:w="5069" w:type="dxa"/>
            <w:gridSpan w:val="3"/>
            <w:vAlign w:val="center"/>
          </w:tcPr>
          <w:p w:rsidR="00CB675E" w:rsidRPr="00E20BB6" w:rsidRDefault="00CB675E" w:rsidP="008A0D5F">
            <w:pPr>
              <w:jc w:val="center"/>
              <w:rPr>
                <w:sz w:val="28"/>
                <w:szCs w:val="28"/>
              </w:rPr>
            </w:pPr>
            <w:r w:rsidRPr="00E20BB6">
              <w:rPr>
                <w:sz w:val="28"/>
                <w:szCs w:val="28"/>
              </w:rPr>
              <w:t>Întocmit,</w:t>
            </w:r>
          </w:p>
          <w:p w:rsidR="00CB675E" w:rsidRPr="00E20BB6" w:rsidRDefault="00CB675E" w:rsidP="008A0D5F">
            <w:pPr>
              <w:jc w:val="center"/>
              <w:rPr>
                <w:i/>
                <w:sz w:val="28"/>
                <w:szCs w:val="28"/>
              </w:rPr>
            </w:pPr>
            <w:r w:rsidRPr="00E20BB6">
              <w:rPr>
                <w:b/>
                <w:sz w:val="28"/>
                <w:szCs w:val="28"/>
              </w:rPr>
              <w:t>Secretar comisie concurs,</w:t>
            </w:r>
          </w:p>
        </w:tc>
      </w:tr>
      <w:tr w:rsidR="00744BC7" w:rsidRPr="00E20BB6" w:rsidTr="008A0D5F">
        <w:trPr>
          <w:trHeight w:val="680"/>
          <w:jc w:val="center"/>
        </w:trPr>
        <w:tc>
          <w:tcPr>
            <w:tcW w:w="5069" w:type="dxa"/>
            <w:vAlign w:val="center"/>
          </w:tcPr>
          <w:p w:rsidR="00744BC7" w:rsidRPr="00E20BB6" w:rsidRDefault="00744BC7" w:rsidP="008A0D5F">
            <w:pPr>
              <w:tabs>
                <w:tab w:val="left" w:pos="6480"/>
              </w:tabs>
              <w:jc w:val="center"/>
              <w:rPr>
                <w:sz w:val="28"/>
                <w:szCs w:val="28"/>
              </w:rPr>
            </w:pPr>
          </w:p>
        </w:tc>
        <w:tc>
          <w:tcPr>
            <w:tcW w:w="5069" w:type="dxa"/>
            <w:gridSpan w:val="3"/>
            <w:vAlign w:val="center"/>
          </w:tcPr>
          <w:p w:rsidR="00744BC7" w:rsidRPr="00E20BB6" w:rsidRDefault="00744BC7" w:rsidP="008A0D5F">
            <w:pPr>
              <w:jc w:val="center"/>
              <w:rPr>
                <w:sz w:val="28"/>
                <w:szCs w:val="28"/>
              </w:rPr>
            </w:pPr>
          </w:p>
        </w:tc>
      </w:tr>
      <w:tr w:rsidR="00744BC7" w:rsidRPr="00E20BB6" w:rsidTr="008A0D5F">
        <w:trPr>
          <w:trHeight w:val="680"/>
          <w:jc w:val="center"/>
        </w:trPr>
        <w:tc>
          <w:tcPr>
            <w:tcW w:w="5069" w:type="dxa"/>
            <w:vAlign w:val="center"/>
          </w:tcPr>
          <w:p w:rsidR="00744BC7" w:rsidRPr="00E20BB6" w:rsidRDefault="00744BC7" w:rsidP="008A0D5F">
            <w:pPr>
              <w:tabs>
                <w:tab w:val="left" w:pos="6480"/>
              </w:tabs>
              <w:jc w:val="center"/>
              <w:rPr>
                <w:i/>
                <w:sz w:val="28"/>
                <w:szCs w:val="28"/>
              </w:rPr>
            </w:pPr>
          </w:p>
        </w:tc>
        <w:tc>
          <w:tcPr>
            <w:tcW w:w="5069" w:type="dxa"/>
            <w:gridSpan w:val="3"/>
            <w:vAlign w:val="center"/>
          </w:tcPr>
          <w:p w:rsidR="00744BC7" w:rsidRPr="00E20BB6" w:rsidRDefault="00744BC7" w:rsidP="008A0D5F">
            <w:pPr>
              <w:jc w:val="center"/>
              <w:rPr>
                <w:sz w:val="28"/>
                <w:szCs w:val="28"/>
              </w:rPr>
            </w:pPr>
          </w:p>
        </w:tc>
      </w:tr>
      <w:tr w:rsidR="00744BC7" w:rsidRPr="00E20BB6" w:rsidTr="008A0D5F">
        <w:trPr>
          <w:trHeight w:val="680"/>
          <w:jc w:val="center"/>
        </w:trPr>
        <w:tc>
          <w:tcPr>
            <w:tcW w:w="5069" w:type="dxa"/>
            <w:vAlign w:val="center"/>
          </w:tcPr>
          <w:p w:rsidR="00744BC7" w:rsidRPr="00E20BB6" w:rsidRDefault="00744BC7" w:rsidP="008A0D5F">
            <w:pPr>
              <w:tabs>
                <w:tab w:val="left" w:pos="6480"/>
              </w:tabs>
              <w:jc w:val="center"/>
              <w:rPr>
                <w:sz w:val="28"/>
                <w:szCs w:val="28"/>
              </w:rPr>
            </w:pPr>
          </w:p>
        </w:tc>
        <w:tc>
          <w:tcPr>
            <w:tcW w:w="5069" w:type="dxa"/>
            <w:gridSpan w:val="3"/>
            <w:vAlign w:val="center"/>
          </w:tcPr>
          <w:p w:rsidR="00744BC7" w:rsidRPr="00E20BB6" w:rsidRDefault="00744BC7" w:rsidP="008A0D5F">
            <w:pPr>
              <w:jc w:val="center"/>
              <w:rPr>
                <w:sz w:val="28"/>
                <w:szCs w:val="28"/>
              </w:rPr>
            </w:pPr>
          </w:p>
        </w:tc>
      </w:tr>
      <w:tr w:rsidR="00744BC7" w:rsidRPr="00E20BB6" w:rsidTr="008A0D5F">
        <w:trPr>
          <w:trHeight w:val="680"/>
          <w:jc w:val="center"/>
        </w:trPr>
        <w:tc>
          <w:tcPr>
            <w:tcW w:w="5069" w:type="dxa"/>
            <w:vAlign w:val="center"/>
          </w:tcPr>
          <w:p w:rsidR="00744BC7" w:rsidRPr="00E20BB6" w:rsidRDefault="00744BC7" w:rsidP="008A0D5F">
            <w:pPr>
              <w:tabs>
                <w:tab w:val="left" w:pos="6480"/>
              </w:tabs>
              <w:jc w:val="center"/>
              <w:rPr>
                <w:i/>
                <w:sz w:val="28"/>
                <w:szCs w:val="28"/>
              </w:rPr>
            </w:pPr>
          </w:p>
        </w:tc>
        <w:tc>
          <w:tcPr>
            <w:tcW w:w="5069" w:type="dxa"/>
            <w:gridSpan w:val="3"/>
            <w:vAlign w:val="center"/>
          </w:tcPr>
          <w:p w:rsidR="00744BC7" w:rsidRPr="00E20BB6" w:rsidRDefault="00744BC7" w:rsidP="008A0D5F">
            <w:pPr>
              <w:jc w:val="center"/>
              <w:rPr>
                <w:sz w:val="28"/>
                <w:szCs w:val="28"/>
              </w:rPr>
            </w:pPr>
          </w:p>
        </w:tc>
      </w:tr>
      <w:tr w:rsidR="00CB675E" w:rsidRPr="00E20BB6" w:rsidTr="008A0D5F">
        <w:tblPrEx>
          <w:jc w:val="left"/>
        </w:tblPrEx>
        <w:tc>
          <w:tcPr>
            <w:tcW w:w="6628" w:type="dxa"/>
            <w:gridSpan w:val="2"/>
          </w:tcPr>
          <w:p w:rsidR="00CB675E" w:rsidRPr="00E20BB6"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E20BB6">
              <w:rPr>
                <w:rFonts w:ascii="Times New Roman" w:hAnsi="Times New Roman" w:cs="Times New Roman"/>
                <w:bCs w:val="0"/>
                <w:color w:val="000000" w:themeColor="text1"/>
                <w:sz w:val="20"/>
                <w:szCs w:val="20"/>
              </w:rPr>
              <w:lastRenderedPageBreak/>
              <w:t>ROMÂNIA</w:t>
            </w:r>
          </w:p>
          <w:p w:rsidR="00CB675E" w:rsidRPr="00E20BB6"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E20BB6">
              <w:rPr>
                <w:rFonts w:ascii="Times New Roman" w:hAnsi="Times New Roman" w:cs="Times New Roman"/>
                <w:bCs w:val="0"/>
                <w:color w:val="000000" w:themeColor="text1"/>
                <w:sz w:val="20"/>
                <w:szCs w:val="20"/>
              </w:rPr>
              <w:t>MINISTERUL AFACERILOR INTERNE</w:t>
            </w:r>
          </w:p>
          <w:p w:rsidR="00CB675E" w:rsidRPr="00E20BB6" w:rsidRDefault="00CB675E" w:rsidP="00CB675E">
            <w:pPr>
              <w:jc w:val="center"/>
              <w:rPr>
                <w:b/>
                <w:bCs/>
                <w:color w:val="000000" w:themeColor="text1"/>
                <w:sz w:val="20"/>
                <w:szCs w:val="20"/>
              </w:rPr>
            </w:pPr>
            <w:r w:rsidRPr="00E20BB6">
              <w:rPr>
                <w:b/>
                <w:bCs/>
                <w:color w:val="000000" w:themeColor="text1"/>
                <w:sz w:val="20"/>
                <w:szCs w:val="20"/>
              </w:rPr>
              <w:t>INSPECTORATUL GENERAL AL POLITIEI ROMÂNE</w:t>
            </w:r>
          </w:p>
          <w:p w:rsidR="00CB675E" w:rsidRPr="00E20BB6" w:rsidRDefault="00CB675E" w:rsidP="00CB675E">
            <w:pPr>
              <w:jc w:val="center"/>
              <w:rPr>
                <w:b/>
                <w:bCs/>
                <w:color w:val="000000" w:themeColor="text1"/>
                <w:sz w:val="20"/>
                <w:szCs w:val="20"/>
              </w:rPr>
            </w:pPr>
            <w:r w:rsidRPr="00E20BB6">
              <w:rPr>
                <w:b/>
                <w:noProof/>
                <w:color w:val="000000" w:themeColor="text1"/>
                <w:sz w:val="20"/>
                <w:szCs w:val="20"/>
                <w:lang w:eastAsia="ro-RO"/>
              </w:rPr>
              <w:drawing>
                <wp:inline distT="0" distB="0" distL="0" distR="0">
                  <wp:extent cx="396000" cy="395785"/>
                  <wp:effectExtent l="19050" t="0" r="405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E20BB6" w:rsidRDefault="00CB675E" w:rsidP="00CB675E">
            <w:pPr>
              <w:jc w:val="center"/>
              <w:rPr>
                <w:b/>
                <w:bCs/>
                <w:color w:val="000000" w:themeColor="text1"/>
                <w:sz w:val="20"/>
                <w:szCs w:val="20"/>
              </w:rPr>
            </w:pPr>
            <w:r w:rsidRPr="00E20BB6">
              <w:rPr>
                <w:b/>
                <w:bCs/>
                <w:color w:val="000000" w:themeColor="text1"/>
                <w:sz w:val="20"/>
                <w:szCs w:val="20"/>
              </w:rPr>
              <w:t>INSPECTORATUL DE POLIŢIE JUDEŢEAN DOLJ</w:t>
            </w:r>
          </w:p>
          <w:p w:rsidR="00CB675E" w:rsidRPr="00E20BB6" w:rsidRDefault="00CB675E" w:rsidP="00CB675E">
            <w:pPr>
              <w:jc w:val="center"/>
              <w:rPr>
                <w:b/>
                <w:color w:val="000000" w:themeColor="text1"/>
              </w:rPr>
            </w:pPr>
            <w:r w:rsidRPr="00E20BB6">
              <w:rPr>
                <w:rFonts w:eastAsia="SimSun"/>
                <w:b/>
                <w:caps/>
                <w:sz w:val="20"/>
                <w:szCs w:val="20"/>
              </w:rPr>
              <w:t>COMISIA DE CONCURS</w:t>
            </w:r>
          </w:p>
        </w:tc>
        <w:tc>
          <w:tcPr>
            <w:tcW w:w="284" w:type="dxa"/>
          </w:tcPr>
          <w:p w:rsidR="00CB675E" w:rsidRPr="00E20BB6" w:rsidRDefault="00CB675E" w:rsidP="00CB675E">
            <w:pPr>
              <w:pStyle w:val="Heading1"/>
              <w:spacing w:before="0"/>
              <w:jc w:val="center"/>
              <w:outlineLvl w:val="0"/>
              <w:rPr>
                <w:rFonts w:ascii="Times New Roman" w:hAnsi="Times New Roman" w:cs="Times New Roman"/>
                <w:bCs w:val="0"/>
                <w:color w:val="000000" w:themeColor="text1"/>
                <w:sz w:val="20"/>
                <w:szCs w:val="20"/>
              </w:rPr>
            </w:pPr>
          </w:p>
        </w:tc>
        <w:tc>
          <w:tcPr>
            <w:tcW w:w="3226" w:type="dxa"/>
          </w:tcPr>
          <w:p w:rsidR="00FD1DC0" w:rsidRDefault="00CB675E" w:rsidP="00E20BB6">
            <w:pPr>
              <w:pStyle w:val="Heading1"/>
              <w:spacing w:before="0" w:line="276" w:lineRule="auto"/>
              <w:jc w:val="center"/>
              <w:outlineLvl w:val="0"/>
              <w:rPr>
                <w:rFonts w:ascii="Times New Roman" w:hAnsi="Times New Roman" w:cs="Times New Roman"/>
                <w:color w:val="auto"/>
                <w:sz w:val="20"/>
                <w:szCs w:val="20"/>
              </w:rPr>
            </w:pPr>
            <w:r w:rsidRPr="00E20BB6">
              <w:rPr>
                <w:rFonts w:ascii="Times New Roman" w:hAnsi="Times New Roman" w:cs="Times New Roman"/>
                <w:color w:val="auto"/>
                <w:sz w:val="20"/>
                <w:szCs w:val="20"/>
              </w:rPr>
              <w:t>Anexa nr. 1 la</w:t>
            </w:r>
            <w:r w:rsidR="00984B82" w:rsidRPr="00E20BB6">
              <w:rPr>
                <w:rFonts w:ascii="Times New Roman" w:hAnsi="Times New Roman" w:cs="Times New Roman"/>
                <w:color w:val="auto"/>
                <w:sz w:val="20"/>
                <w:szCs w:val="20"/>
              </w:rPr>
              <w:t xml:space="preserve"> </w:t>
            </w:r>
            <w:r w:rsidRPr="00E20BB6">
              <w:rPr>
                <w:rFonts w:ascii="Times New Roman" w:hAnsi="Times New Roman" w:cs="Times New Roman"/>
                <w:color w:val="auto"/>
                <w:sz w:val="20"/>
                <w:szCs w:val="20"/>
              </w:rPr>
              <w:t>ANUNȚUL</w:t>
            </w:r>
            <w:r w:rsidR="00984B82" w:rsidRPr="00E20BB6">
              <w:rPr>
                <w:rFonts w:ascii="Times New Roman" w:hAnsi="Times New Roman" w:cs="Times New Roman"/>
                <w:color w:val="auto"/>
                <w:sz w:val="20"/>
                <w:szCs w:val="20"/>
              </w:rPr>
              <w:t xml:space="preserve"> </w:t>
            </w:r>
          </w:p>
          <w:p w:rsidR="00CB675E" w:rsidRPr="00E20BB6" w:rsidRDefault="00984B82" w:rsidP="00E20BB6">
            <w:pPr>
              <w:pStyle w:val="Heading1"/>
              <w:spacing w:before="0" w:line="276" w:lineRule="auto"/>
              <w:jc w:val="center"/>
              <w:outlineLvl w:val="0"/>
              <w:rPr>
                <w:rFonts w:ascii="Times New Roman" w:hAnsi="Times New Roman" w:cs="Times New Roman"/>
                <w:color w:val="auto"/>
                <w:sz w:val="20"/>
                <w:szCs w:val="20"/>
              </w:rPr>
            </w:pPr>
            <w:r w:rsidRPr="00E20BB6">
              <w:rPr>
                <w:rFonts w:ascii="Times New Roman" w:hAnsi="Times New Roman" w:cs="Times New Roman"/>
                <w:color w:val="auto"/>
                <w:sz w:val="20"/>
                <w:szCs w:val="20"/>
              </w:rPr>
              <w:t>n</w:t>
            </w:r>
            <w:r w:rsidR="00CB675E" w:rsidRPr="00E20BB6">
              <w:rPr>
                <w:rFonts w:ascii="Times New Roman" w:hAnsi="Times New Roman" w:cs="Times New Roman"/>
                <w:color w:val="auto"/>
                <w:sz w:val="20"/>
                <w:szCs w:val="20"/>
              </w:rPr>
              <w:t>r</w:t>
            </w:r>
            <w:r w:rsidR="000D4069" w:rsidRPr="00E20BB6">
              <w:rPr>
                <w:rFonts w:ascii="Times New Roman" w:hAnsi="Times New Roman" w:cs="Times New Roman"/>
                <w:color w:val="auto"/>
                <w:sz w:val="20"/>
                <w:szCs w:val="20"/>
              </w:rPr>
              <w:t xml:space="preserve">. </w:t>
            </w:r>
            <w:r w:rsidR="00824E2D">
              <w:rPr>
                <w:rFonts w:ascii="Times New Roman" w:hAnsi="Times New Roman" w:cs="Times New Roman"/>
                <w:color w:val="auto"/>
                <w:sz w:val="20"/>
                <w:szCs w:val="20"/>
              </w:rPr>
              <w:t>209391/</w:t>
            </w:r>
            <w:r w:rsidR="000D4069" w:rsidRPr="00E20BB6">
              <w:rPr>
                <w:rFonts w:ascii="Times New Roman" w:hAnsi="Times New Roman" w:cs="Times New Roman"/>
                <w:color w:val="auto"/>
                <w:sz w:val="20"/>
                <w:szCs w:val="20"/>
              </w:rPr>
              <w:t>2</w:t>
            </w:r>
            <w:r w:rsidR="00E20BB6">
              <w:rPr>
                <w:rFonts w:ascii="Times New Roman" w:hAnsi="Times New Roman" w:cs="Times New Roman"/>
                <w:color w:val="auto"/>
                <w:sz w:val="20"/>
                <w:szCs w:val="20"/>
              </w:rPr>
              <w:t>7</w:t>
            </w:r>
            <w:r w:rsidR="000D4069" w:rsidRPr="00E20BB6">
              <w:rPr>
                <w:rFonts w:ascii="Times New Roman" w:hAnsi="Times New Roman" w:cs="Times New Roman"/>
                <w:color w:val="auto"/>
                <w:sz w:val="20"/>
                <w:szCs w:val="20"/>
              </w:rPr>
              <w:t>.0</w:t>
            </w:r>
            <w:r w:rsidR="00E20BB6">
              <w:rPr>
                <w:rFonts w:ascii="Times New Roman" w:hAnsi="Times New Roman" w:cs="Times New Roman"/>
                <w:color w:val="auto"/>
                <w:sz w:val="20"/>
                <w:szCs w:val="20"/>
              </w:rPr>
              <w:t>6</w:t>
            </w:r>
            <w:r w:rsidR="000D4069" w:rsidRPr="00E20BB6">
              <w:rPr>
                <w:rFonts w:ascii="Times New Roman" w:hAnsi="Times New Roman" w:cs="Times New Roman"/>
                <w:color w:val="auto"/>
                <w:sz w:val="20"/>
                <w:szCs w:val="20"/>
              </w:rPr>
              <w:t>.2022</w:t>
            </w:r>
          </w:p>
          <w:p w:rsidR="00CB675E" w:rsidRPr="00E20BB6" w:rsidRDefault="00CB675E" w:rsidP="00CB675E"/>
          <w:p w:rsidR="00CB675E" w:rsidRPr="00E20BB6" w:rsidRDefault="00CB675E" w:rsidP="00CB675E">
            <w:pPr>
              <w:pStyle w:val="Heading1"/>
              <w:spacing w:before="0"/>
              <w:jc w:val="center"/>
              <w:outlineLvl w:val="0"/>
              <w:rPr>
                <w:rFonts w:ascii="Times New Roman" w:hAnsi="Times New Roman" w:cs="Times New Roman"/>
                <w:color w:val="000000" w:themeColor="text1"/>
              </w:rPr>
            </w:pPr>
          </w:p>
        </w:tc>
      </w:tr>
    </w:tbl>
    <w:p w:rsidR="009E5810" w:rsidRPr="00E20BB6" w:rsidRDefault="009E5810" w:rsidP="009E5810">
      <w:pPr>
        <w:jc w:val="center"/>
      </w:pPr>
      <w:r w:rsidRPr="00E20BB6">
        <w:t xml:space="preserve">                                                          </w:t>
      </w:r>
    </w:p>
    <w:p w:rsidR="009E5810" w:rsidRPr="00E20BB6" w:rsidRDefault="009E5810" w:rsidP="00CB675E">
      <w:pPr>
        <w:ind w:left="4253"/>
        <w:jc w:val="center"/>
        <w:outlineLvl w:val="0"/>
        <w:rPr>
          <w:b/>
          <w:sz w:val="26"/>
          <w:szCs w:val="26"/>
          <w:u w:val="single"/>
        </w:rPr>
      </w:pPr>
    </w:p>
    <w:p w:rsidR="005F6568" w:rsidRDefault="005F6568" w:rsidP="00744E68">
      <w:pPr>
        <w:ind w:left="4253"/>
        <w:jc w:val="center"/>
        <w:outlineLvl w:val="0"/>
        <w:rPr>
          <w:b/>
          <w:sz w:val="26"/>
          <w:szCs w:val="26"/>
          <w:u w:val="single"/>
        </w:rPr>
      </w:pPr>
    </w:p>
    <w:p w:rsidR="005F6568" w:rsidRDefault="005F6568" w:rsidP="00744E68">
      <w:pPr>
        <w:ind w:left="4253"/>
        <w:jc w:val="center"/>
        <w:outlineLvl w:val="0"/>
        <w:rPr>
          <w:b/>
          <w:sz w:val="26"/>
          <w:szCs w:val="26"/>
          <w:u w:val="single"/>
        </w:rPr>
      </w:pPr>
    </w:p>
    <w:p w:rsidR="009E5810" w:rsidRPr="00E20BB6" w:rsidRDefault="009E5810" w:rsidP="00744E68">
      <w:pPr>
        <w:ind w:left="4253"/>
        <w:jc w:val="center"/>
        <w:outlineLvl w:val="0"/>
        <w:rPr>
          <w:b/>
          <w:sz w:val="26"/>
          <w:szCs w:val="26"/>
          <w:u w:val="single"/>
        </w:rPr>
      </w:pPr>
      <w:r w:rsidRPr="00E20BB6">
        <w:rPr>
          <w:b/>
          <w:sz w:val="26"/>
          <w:szCs w:val="26"/>
          <w:u w:val="single"/>
        </w:rPr>
        <w:t>APROB</w:t>
      </w:r>
      <w:r w:rsidR="00887878" w:rsidRPr="00E20BB6">
        <w:rPr>
          <w:b/>
          <w:sz w:val="26"/>
          <w:szCs w:val="26"/>
          <w:u w:val="single"/>
        </w:rPr>
        <w:t>,</w:t>
      </w:r>
    </w:p>
    <w:p w:rsidR="00BF2C68" w:rsidRPr="00E20BB6" w:rsidRDefault="00BF2C68" w:rsidP="00744E68">
      <w:pPr>
        <w:ind w:left="4253"/>
        <w:jc w:val="center"/>
        <w:rPr>
          <w:b/>
          <w:sz w:val="28"/>
          <w:szCs w:val="28"/>
        </w:rPr>
      </w:pPr>
      <w:r w:rsidRPr="00E20BB6">
        <w:rPr>
          <w:b/>
          <w:sz w:val="28"/>
          <w:szCs w:val="28"/>
        </w:rPr>
        <w:t>Președintele Comisiei de Concurs</w:t>
      </w:r>
    </w:p>
    <w:p w:rsidR="009E5810" w:rsidRDefault="009E5810" w:rsidP="009E5810">
      <w:pPr>
        <w:jc w:val="both"/>
        <w:rPr>
          <w:b/>
          <w:sz w:val="26"/>
          <w:szCs w:val="26"/>
          <w:u w:val="single"/>
        </w:rPr>
      </w:pPr>
    </w:p>
    <w:p w:rsidR="005F6568" w:rsidRPr="00E20BB6" w:rsidRDefault="005F6568" w:rsidP="009E5810">
      <w:pPr>
        <w:jc w:val="both"/>
        <w:rPr>
          <w:b/>
          <w:sz w:val="26"/>
          <w:szCs w:val="26"/>
          <w:u w:val="single"/>
        </w:rPr>
      </w:pPr>
    </w:p>
    <w:p w:rsidR="009E01A0" w:rsidRPr="00E20BB6" w:rsidRDefault="009E01A0" w:rsidP="009E5810">
      <w:pPr>
        <w:jc w:val="both"/>
        <w:rPr>
          <w:b/>
          <w:sz w:val="26"/>
          <w:szCs w:val="26"/>
          <w:u w:val="single"/>
        </w:rPr>
      </w:pPr>
    </w:p>
    <w:p w:rsidR="00EA2372" w:rsidRPr="00E20BB6" w:rsidRDefault="00EA2372" w:rsidP="009E5810">
      <w:pPr>
        <w:jc w:val="center"/>
        <w:outlineLvl w:val="0"/>
        <w:rPr>
          <w:b/>
          <w:sz w:val="26"/>
          <w:szCs w:val="26"/>
          <w:u w:val="single"/>
        </w:rPr>
      </w:pPr>
    </w:p>
    <w:p w:rsidR="009E5810" w:rsidRPr="00E20BB6" w:rsidRDefault="009E5810" w:rsidP="009E5810">
      <w:pPr>
        <w:jc w:val="center"/>
        <w:outlineLvl w:val="0"/>
        <w:rPr>
          <w:b/>
          <w:sz w:val="26"/>
          <w:szCs w:val="26"/>
          <w:u w:val="single"/>
        </w:rPr>
      </w:pPr>
      <w:r w:rsidRPr="00E20BB6">
        <w:rPr>
          <w:b/>
          <w:sz w:val="26"/>
          <w:szCs w:val="26"/>
          <w:u w:val="single"/>
        </w:rPr>
        <w:t>TEMATICA ŞI BIBLIOGRAFIA</w:t>
      </w:r>
    </w:p>
    <w:p w:rsidR="00523FE2" w:rsidRDefault="004C7A3B" w:rsidP="004C7A3B">
      <w:pPr>
        <w:autoSpaceDE w:val="0"/>
        <w:autoSpaceDN w:val="0"/>
        <w:adjustRightInd w:val="0"/>
        <w:jc w:val="center"/>
        <w:rPr>
          <w:i/>
          <w:sz w:val="28"/>
          <w:szCs w:val="28"/>
        </w:rPr>
      </w:pPr>
      <w:r w:rsidRPr="004C7A3B">
        <w:rPr>
          <w:i/>
          <w:sz w:val="28"/>
          <w:szCs w:val="28"/>
        </w:rPr>
        <w:t>recomandate în vederea ocupării funcţii</w:t>
      </w:r>
      <w:r>
        <w:rPr>
          <w:i/>
          <w:sz w:val="28"/>
          <w:szCs w:val="28"/>
        </w:rPr>
        <w:t>lor</w:t>
      </w:r>
      <w:r w:rsidRPr="004C7A3B">
        <w:rPr>
          <w:i/>
          <w:sz w:val="28"/>
          <w:szCs w:val="28"/>
        </w:rPr>
        <w:t xml:space="preserve"> vacante de </w:t>
      </w:r>
      <w:r w:rsidRPr="004C7A3B">
        <w:rPr>
          <w:b/>
          <w:i/>
          <w:sz w:val="28"/>
          <w:szCs w:val="28"/>
        </w:rPr>
        <w:t>şef schimb</w:t>
      </w:r>
      <w:r w:rsidRPr="004C7A3B">
        <w:rPr>
          <w:i/>
          <w:sz w:val="28"/>
          <w:szCs w:val="28"/>
        </w:rPr>
        <w:t xml:space="preserve"> la </w:t>
      </w:r>
    </w:p>
    <w:p w:rsidR="004C7A3B" w:rsidRPr="004C7A3B" w:rsidRDefault="004C7A3B" w:rsidP="004C7A3B">
      <w:pPr>
        <w:autoSpaceDE w:val="0"/>
        <w:autoSpaceDN w:val="0"/>
        <w:adjustRightInd w:val="0"/>
        <w:jc w:val="center"/>
        <w:rPr>
          <w:i/>
          <w:sz w:val="28"/>
          <w:szCs w:val="28"/>
        </w:rPr>
      </w:pPr>
      <w:r w:rsidRPr="004C7A3B">
        <w:rPr>
          <w:i/>
          <w:sz w:val="28"/>
          <w:szCs w:val="28"/>
        </w:rPr>
        <w:t>Centrul de Reținere și Arestare Preventivă din cadrul Inspectoratului de Poliţie Judeţean Dolj</w:t>
      </w:r>
    </w:p>
    <w:p w:rsidR="00EA2372" w:rsidRPr="00E20BB6" w:rsidRDefault="00EA2372" w:rsidP="009E5810">
      <w:pPr>
        <w:autoSpaceDE w:val="0"/>
        <w:autoSpaceDN w:val="0"/>
        <w:adjustRightInd w:val="0"/>
        <w:jc w:val="center"/>
        <w:rPr>
          <w:b/>
          <w:bCs/>
          <w:sz w:val="28"/>
          <w:szCs w:val="28"/>
        </w:rPr>
      </w:pPr>
    </w:p>
    <w:p w:rsidR="00E20BB6" w:rsidRPr="00E20BB6" w:rsidRDefault="00E20BB6" w:rsidP="009E5810">
      <w:pPr>
        <w:autoSpaceDE w:val="0"/>
        <w:autoSpaceDN w:val="0"/>
        <w:adjustRightInd w:val="0"/>
        <w:jc w:val="center"/>
        <w:rPr>
          <w:b/>
          <w:bCs/>
          <w:sz w:val="28"/>
          <w:szCs w:val="28"/>
        </w:rPr>
      </w:pPr>
    </w:p>
    <w:p w:rsidR="00E20BB6" w:rsidRPr="00E20BB6" w:rsidRDefault="00E20BB6" w:rsidP="00E20BB6">
      <w:pPr>
        <w:pStyle w:val="ListParagraph"/>
        <w:rPr>
          <w:rFonts w:ascii="Times New Roman" w:hAnsi="Times New Roman" w:cs="Times New Roman"/>
          <w:sz w:val="28"/>
          <w:szCs w:val="28"/>
        </w:rPr>
      </w:pPr>
    </w:p>
    <w:p w:rsidR="00E20BB6" w:rsidRPr="00E20BB6" w:rsidRDefault="00E20BB6" w:rsidP="00E20BB6">
      <w:pPr>
        <w:rPr>
          <w:b/>
          <w:sz w:val="28"/>
          <w:szCs w:val="28"/>
          <w:u w:val="single"/>
        </w:rPr>
      </w:pPr>
      <w:r w:rsidRPr="00E20BB6">
        <w:rPr>
          <w:b/>
          <w:sz w:val="28"/>
          <w:szCs w:val="28"/>
          <w:u w:val="single"/>
        </w:rPr>
        <w:t>CAPITOLUL I – CARIERĂ, ETICĂ ȘI DEONTOLOGIE PROFESIONALĂ</w:t>
      </w:r>
    </w:p>
    <w:p w:rsidR="00E20BB6" w:rsidRPr="00E20BB6" w:rsidRDefault="00E20BB6" w:rsidP="00BF3D43">
      <w:pPr>
        <w:pStyle w:val="ListParagraph"/>
        <w:numPr>
          <w:ilvl w:val="0"/>
          <w:numId w:val="7"/>
        </w:numPr>
        <w:rPr>
          <w:rFonts w:ascii="Times New Roman" w:hAnsi="Times New Roman" w:cs="Times New Roman"/>
          <w:sz w:val="28"/>
          <w:szCs w:val="28"/>
        </w:rPr>
      </w:pPr>
      <w:r w:rsidRPr="00E20BB6">
        <w:rPr>
          <w:rFonts w:ascii="Times New Roman" w:hAnsi="Times New Roman" w:cs="Times New Roman"/>
          <w:sz w:val="28"/>
          <w:szCs w:val="28"/>
        </w:rPr>
        <w:t>Organizarea, funcţionarea şi atribuţiile Poliţiei Române.</w:t>
      </w:r>
    </w:p>
    <w:p w:rsidR="00E20BB6" w:rsidRPr="00E20BB6" w:rsidRDefault="00E20BB6" w:rsidP="00BF3D43">
      <w:pPr>
        <w:pStyle w:val="ListParagraph"/>
        <w:numPr>
          <w:ilvl w:val="0"/>
          <w:numId w:val="7"/>
        </w:numPr>
        <w:rPr>
          <w:rFonts w:ascii="Times New Roman" w:hAnsi="Times New Roman" w:cs="Times New Roman"/>
          <w:sz w:val="28"/>
          <w:szCs w:val="28"/>
        </w:rPr>
      </w:pPr>
      <w:r w:rsidRPr="00E20BB6">
        <w:rPr>
          <w:rFonts w:ascii="Times New Roman" w:hAnsi="Times New Roman" w:cs="Times New Roman"/>
          <w:sz w:val="28"/>
          <w:szCs w:val="28"/>
        </w:rPr>
        <w:t>Drepturile, îndatoririle şi restrângerea exerciţiului unor drepturi sau libertăţi ale poliţistului;</w:t>
      </w:r>
    </w:p>
    <w:p w:rsidR="00E20BB6" w:rsidRPr="00E20BB6" w:rsidRDefault="00E20BB6" w:rsidP="00BF3D43">
      <w:pPr>
        <w:pStyle w:val="ListParagraph"/>
        <w:numPr>
          <w:ilvl w:val="0"/>
          <w:numId w:val="7"/>
        </w:numPr>
        <w:rPr>
          <w:rFonts w:ascii="Times New Roman" w:hAnsi="Times New Roman" w:cs="Times New Roman"/>
          <w:sz w:val="28"/>
          <w:szCs w:val="28"/>
        </w:rPr>
      </w:pPr>
      <w:r w:rsidRPr="00E20BB6">
        <w:rPr>
          <w:rFonts w:ascii="Times New Roman" w:hAnsi="Times New Roman" w:cs="Times New Roman"/>
          <w:sz w:val="28"/>
          <w:szCs w:val="28"/>
        </w:rPr>
        <w:t>Recompense, răspunderea juridică şi sancţiuni ;</w:t>
      </w:r>
    </w:p>
    <w:p w:rsidR="00E20BB6" w:rsidRPr="00E20BB6" w:rsidRDefault="00E20BB6" w:rsidP="00BF3D43">
      <w:pPr>
        <w:pStyle w:val="ListParagraph"/>
        <w:numPr>
          <w:ilvl w:val="0"/>
          <w:numId w:val="7"/>
        </w:numPr>
        <w:rPr>
          <w:rFonts w:ascii="Times New Roman" w:hAnsi="Times New Roman" w:cs="Times New Roman"/>
          <w:sz w:val="28"/>
          <w:szCs w:val="28"/>
        </w:rPr>
      </w:pPr>
      <w:r w:rsidRPr="00E20BB6">
        <w:rPr>
          <w:rFonts w:ascii="Times New Roman" w:hAnsi="Times New Roman" w:cs="Times New Roman"/>
          <w:sz w:val="28"/>
          <w:szCs w:val="28"/>
        </w:rPr>
        <w:t>Încetarea raporturilor de serviciu ale poliţiştilor ;</w:t>
      </w:r>
    </w:p>
    <w:p w:rsidR="00E20BB6" w:rsidRPr="00E20BB6" w:rsidRDefault="00E20BB6" w:rsidP="00BF3D43">
      <w:pPr>
        <w:pStyle w:val="ListParagraph"/>
        <w:numPr>
          <w:ilvl w:val="0"/>
          <w:numId w:val="7"/>
        </w:numPr>
        <w:rPr>
          <w:rFonts w:ascii="Times New Roman" w:hAnsi="Times New Roman" w:cs="Times New Roman"/>
          <w:sz w:val="28"/>
          <w:szCs w:val="28"/>
        </w:rPr>
      </w:pPr>
      <w:r w:rsidRPr="00E20BB6">
        <w:rPr>
          <w:rFonts w:ascii="Times New Roman" w:hAnsi="Times New Roman" w:cs="Times New Roman"/>
          <w:sz w:val="28"/>
          <w:szCs w:val="28"/>
        </w:rPr>
        <w:t>Etica şi deontologia poliţienească</w:t>
      </w:r>
    </w:p>
    <w:p w:rsidR="00E20BB6" w:rsidRPr="00E20BB6" w:rsidRDefault="00E20BB6" w:rsidP="00BF3D43">
      <w:pPr>
        <w:pStyle w:val="ListParagraph"/>
        <w:numPr>
          <w:ilvl w:val="0"/>
          <w:numId w:val="7"/>
        </w:numPr>
        <w:jc w:val="left"/>
        <w:rPr>
          <w:rFonts w:ascii="Times New Roman" w:hAnsi="Times New Roman" w:cs="Times New Roman"/>
          <w:sz w:val="28"/>
          <w:szCs w:val="28"/>
        </w:rPr>
      </w:pPr>
      <w:r w:rsidRPr="00E20BB6">
        <w:rPr>
          <w:rFonts w:ascii="Times New Roman" w:hAnsi="Times New Roman" w:cs="Times New Roman"/>
          <w:sz w:val="28"/>
          <w:szCs w:val="28"/>
        </w:rPr>
        <w:t>Formarea profesională a polițiștilor</w:t>
      </w:r>
    </w:p>
    <w:p w:rsidR="00E20BB6" w:rsidRPr="00E20BB6" w:rsidRDefault="00E20BB6" w:rsidP="00BF3D43">
      <w:pPr>
        <w:pStyle w:val="ListParagraph"/>
        <w:numPr>
          <w:ilvl w:val="0"/>
          <w:numId w:val="7"/>
        </w:numPr>
        <w:jc w:val="left"/>
        <w:rPr>
          <w:rFonts w:ascii="Times New Roman" w:hAnsi="Times New Roman" w:cs="Times New Roman"/>
          <w:sz w:val="28"/>
          <w:szCs w:val="28"/>
        </w:rPr>
      </w:pPr>
      <w:r w:rsidRPr="00E20BB6">
        <w:rPr>
          <w:rFonts w:ascii="Times New Roman" w:hAnsi="Times New Roman" w:cs="Times New Roman"/>
          <w:sz w:val="28"/>
          <w:szCs w:val="28"/>
        </w:rPr>
        <w:t xml:space="preserve">Perioada de stagiu, perioada de probă,definitivarea în profesie şi exercitarea tutelei profesionale </w:t>
      </w:r>
    </w:p>
    <w:p w:rsidR="00E20BB6" w:rsidRPr="00E20BB6" w:rsidRDefault="00E20BB6" w:rsidP="00BF3D43">
      <w:pPr>
        <w:pStyle w:val="ListParagraph"/>
        <w:numPr>
          <w:ilvl w:val="0"/>
          <w:numId w:val="7"/>
        </w:numPr>
        <w:jc w:val="left"/>
        <w:rPr>
          <w:rFonts w:ascii="Times New Roman" w:hAnsi="Times New Roman" w:cs="Times New Roman"/>
          <w:sz w:val="28"/>
          <w:szCs w:val="28"/>
        </w:rPr>
      </w:pPr>
      <w:r w:rsidRPr="00E20BB6">
        <w:rPr>
          <w:rFonts w:ascii="Times New Roman" w:hAnsi="Times New Roman" w:cs="Times New Roman"/>
          <w:sz w:val="28"/>
          <w:szCs w:val="28"/>
          <w:shd w:val="clear" w:color="auto" w:fill="FFFFFF"/>
        </w:rPr>
        <w:t>Proceduri privind naşterea, modificarea, suspendarea şi încetarea raporturilor de serviciu ale poliţiştilor</w:t>
      </w:r>
    </w:p>
    <w:p w:rsidR="00E20BB6" w:rsidRPr="00E20BB6" w:rsidRDefault="00E20BB6" w:rsidP="00E20BB6">
      <w:pPr>
        <w:rPr>
          <w:b/>
          <w:i/>
          <w:sz w:val="28"/>
          <w:szCs w:val="28"/>
        </w:rPr>
      </w:pPr>
    </w:p>
    <w:p w:rsidR="00E20BB6" w:rsidRPr="00E20BB6" w:rsidRDefault="00E20BB6" w:rsidP="00E20BB6">
      <w:pPr>
        <w:pStyle w:val="ListParagraph"/>
        <w:ind w:left="0"/>
        <w:rPr>
          <w:rFonts w:ascii="Times New Roman" w:hAnsi="Times New Roman" w:cs="Times New Roman"/>
          <w:b/>
          <w:i/>
          <w:sz w:val="28"/>
          <w:szCs w:val="28"/>
          <w:u w:val="single"/>
        </w:rPr>
      </w:pPr>
      <w:r w:rsidRPr="00E20BB6">
        <w:rPr>
          <w:rFonts w:ascii="Times New Roman" w:hAnsi="Times New Roman" w:cs="Times New Roman"/>
          <w:b/>
          <w:i/>
          <w:sz w:val="28"/>
          <w:szCs w:val="28"/>
        </w:rPr>
        <w:t xml:space="preserve">   </w:t>
      </w:r>
      <w:r w:rsidRPr="00E20BB6">
        <w:rPr>
          <w:rFonts w:ascii="Times New Roman" w:hAnsi="Times New Roman" w:cs="Times New Roman"/>
          <w:b/>
          <w:i/>
          <w:sz w:val="28"/>
          <w:szCs w:val="28"/>
          <w:u w:val="single"/>
        </w:rPr>
        <w:t>Bibliografie :</w:t>
      </w:r>
    </w:p>
    <w:p w:rsidR="00E20BB6" w:rsidRPr="00E20BB6" w:rsidRDefault="00E20BB6" w:rsidP="00BF3D43">
      <w:pPr>
        <w:pStyle w:val="ListParagraph"/>
        <w:numPr>
          <w:ilvl w:val="0"/>
          <w:numId w:val="8"/>
        </w:numPr>
        <w:rPr>
          <w:rFonts w:ascii="Times New Roman" w:hAnsi="Times New Roman" w:cs="Times New Roman"/>
          <w:sz w:val="28"/>
          <w:szCs w:val="28"/>
        </w:rPr>
      </w:pPr>
      <w:r w:rsidRPr="00E20BB6">
        <w:rPr>
          <w:rFonts w:ascii="Times New Roman" w:hAnsi="Times New Roman" w:cs="Times New Roman"/>
          <w:sz w:val="28"/>
          <w:szCs w:val="28"/>
        </w:rPr>
        <w:t>Legea nr. 218/23.04.2004 privind organizarea şi funcţionarea Poliţiei Române, cu modificările şi completările ulterioare ;</w:t>
      </w:r>
    </w:p>
    <w:p w:rsidR="00E20BB6" w:rsidRPr="00E20BB6" w:rsidRDefault="00E20BB6" w:rsidP="00BF3D43">
      <w:pPr>
        <w:pStyle w:val="ListParagraph"/>
        <w:numPr>
          <w:ilvl w:val="0"/>
          <w:numId w:val="8"/>
        </w:numPr>
        <w:rPr>
          <w:rFonts w:ascii="Times New Roman" w:hAnsi="Times New Roman" w:cs="Times New Roman"/>
          <w:sz w:val="28"/>
          <w:szCs w:val="28"/>
        </w:rPr>
      </w:pPr>
      <w:r w:rsidRPr="00E20BB6">
        <w:rPr>
          <w:rFonts w:ascii="Times New Roman" w:hAnsi="Times New Roman" w:cs="Times New Roman"/>
          <w:sz w:val="28"/>
          <w:szCs w:val="28"/>
        </w:rPr>
        <w:t>Legea nr. 360/2002 privind Statutul poliţistului, cu modificările şi completările ulterioare. Cap 3,4 şi 5 ;</w:t>
      </w:r>
    </w:p>
    <w:p w:rsidR="00E20BB6" w:rsidRPr="00E20BB6" w:rsidRDefault="00E20BB6" w:rsidP="00BF3D43">
      <w:pPr>
        <w:pStyle w:val="ListParagraph"/>
        <w:numPr>
          <w:ilvl w:val="0"/>
          <w:numId w:val="8"/>
        </w:numPr>
        <w:rPr>
          <w:rFonts w:ascii="Times New Roman" w:hAnsi="Times New Roman" w:cs="Times New Roman"/>
          <w:sz w:val="28"/>
          <w:szCs w:val="28"/>
        </w:rPr>
      </w:pPr>
      <w:r w:rsidRPr="00E20BB6">
        <w:rPr>
          <w:rFonts w:ascii="Times New Roman" w:hAnsi="Times New Roman" w:cs="Times New Roman"/>
          <w:sz w:val="28"/>
          <w:szCs w:val="28"/>
        </w:rPr>
        <w:t>H.G. nr. 991/25.08.2005 pentru aprobarea Codului de etică şi deontologie al poliţistului.</w:t>
      </w:r>
    </w:p>
    <w:p w:rsidR="00E20BB6" w:rsidRPr="00E20BB6" w:rsidRDefault="00E20BB6" w:rsidP="00BF3D43">
      <w:pPr>
        <w:pStyle w:val="ListParagraph"/>
        <w:numPr>
          <w:ilvl w:val="0"/>
          <w:numId w:val="8"/>
        </w:numPr>
        <w:jc w:val="left"/>
        <w:rPr>
          <w:rFonts w:ascii="Times New Roman" w:hAnsi="Times New Roman" w:cs="Times New Roman"/>
          <w:sz w:val="28"/>
          <w:szCs w:val="28"/>
        </w:rPr>
      </w:pPr>
      <w:r w:rsidRPr="00E20BB6">
        <w:rPr>
          <w:rFonts w:ascii="Times New Roman" w:hAnsi="Times New Roman" w:cs="Times New Roman"/>
          <w:sz w:val="28"/>
          <w:szCs w:val="28"/>
        </w:rPr>
        <w:t>Ordinul MAI nr. 140/2016 privind unele activităţi de management resurse umane în unităţile MAI., anexele 4, 5 și 7</w:t>
      </w:r>
    </w:p>
    <w:p w:rsidR="00E20BB6" w:rsidRPr="00E20BB6" w:rsidRDefault="00E20BB6" w:rsidP="00E20BB6">
      <w:pPr>
        <w:pStyle w:val="ListParagraph"/>
        <w:ind w:left="0"/>
        <w:rPr>
          <w:rFonts w:ascii="Times New Roman" w:hAnsi="Times New Roman" w:cs="Times New Roman"/>
          <w:sz w:val="28"/>
          <w:szCs w:val="28"/>
        </w:rPr>
      </w:pPr>
    </w:p>
    <w:p w:rsidR="00E20BB6" w:rsidRPr="00E20BB6" w:rsidRDefault="00E20BB6" w:rsidP="00E20BB6">
      <w:pPr>
        <w:pStyle w:val="ListParagraph"/>
        <w:ind w:left="0"/>
        <w:rPr>
          <w:rFonts w:ascii="Times New Roman" w:hAnsi="Times New Roman" w:cs="Times New Roman"/>
          <w:sz w:val="28"/>
          <w:szCs w:val="28"/>
        </w:rPr>
      </w:pPr>
    </w:p>
    <w:p w:rsidR="00E20BB6" w:rsidRPr="00E20BB6" w:rsidRDefault="00E20BB6" w:rsidP="00E20BB6">
      <w:pPr>
        <w:rPr>
          <w:b/>
          <w:sz w:val="28"/>
          <w:szCs w:val="28"/>
          <w:u w:val="single"/>
        </w:rPr>
      </w:pPr>
      <w:r w:rsidRPr="00E20BB6">
        <w:rPr>
          <w:b/>
          <w:sz w:val="28"/>
          <w:szCs w:val="28"/>
          <w:u w:val="single"/>
        </w:rPr>
        <w:lastRenderedPageBreak/>
        <w:t>CAPITOLUL II-   PROFILUL DE SPECIALITATE-REŢINERE ŞI ARESTARE PREVENTIVĂ</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Infracţiunea: dispoziţii generale, cauzele justificative, cauzele de neimputabilitate și tentativa</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Pedepsele: categoriile pedepselor, pedepsele principale și calculul duratei pedepselor</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Minoritatea: regimul răspunderii penale a minorului și regimul măsurilor educative privative de libertate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Cauzele care înlătură răspunderea penală</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Cauzele care înlătură sau modifică executarea pedepsei</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Cauzele care înlătură consecințele condamnării</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Participanții în procesul penal: subiecții procesuali principali și drepturile acestora, inculpatul și drepturile acestuia</w:t>
      </w:r>
    </w:p>
    <w:p w:rsidR="00E20BB6" w:rsidRPr="00E20BB6" w:rsidRDefault="00E20BB6" w:rsidP="00BF3D43">
      <w:pPr>
        <w:pStyle w:val="ListParagraph"/>
        <w:numPr>
          <w:ilvl w:val="0"/>
          <w:numId w:val="9"/>
        </w:numPr>
        <w:rPr>
          <w:rFonts w:ascii="Times New Roman" w:hAnsi="Times New Roman" w:cs="Times New Roman"/>
          <w:bCs/>
          <w:sz w:val="28"/>
          <w:szCs w:val="28"/>
        </w:rPr>
      </w:pPr>
      <w:r w:rsidRPr="00E20BB6">
        <w:rPr>
          <w:rFonts w:ascii="Times New Roman" w:hAnsi="Times New Roman" w:cs="Times New Roman"/>
          <w:sz w:val="28"/>
          <w:szCs w:val="28"/>
        </w:rPr>
        <w:t>Măsurile preventive şi alte măsuri procesuale: măsurile preventive și a</w:t>
      </w:r>
      <w:r w:rsidRPr="00E20BB6">
        <w:rPr>
          <w:rFonts w:ascii="Times New Roman" w:hAnsi="Times New Roman" w:cs="Times New Roman"/>
          <w:bCs/>
          <w:sz w:val="28"/>
          <w:szCs w:val="28"/>
        </w:rPr>
        <w:t>plicarea provizorie a măsurilor de siguranţă cu caracter medical</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Acte procesuale şi procedurale comune.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Urmărirea penală.</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Camera preliminară.</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Organizarea, </w:t>
      </w:r>
      <w:r w:rsidR="001E5627" w:rsidRPr="00E20BB6">
        <w:rPr>
          <w:rFonts w:ascii="Times New Roman" w:hAnsi="Times New Roman" w:cs="Times New Roman"/>
          <w:sz w:val="28"/>
          <w:szCs w:val="28"/>
        </w:rPr>
        <w:t>înființarea</w:t>
      </w:r>
      <w:r w:rsidRPr="00E20BB6">
        <w:rPr>
          <w:rFonts w:ascii="Times New Roman" w:hAnsi="Times New Roman" w:cs="Times New Roman"/>
          <w:sz w:val="28"/>
          <w:szCs w:val="28"/>
        </w:rPr>
        <w:t xml:space="preserve"> şi funcţionarea centrelor de reţinere şi arestare preventivă din unităţile de poliţie, conform O.M.A.I. nr. 14/2018;</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Primirea persoanelor private de libertate in centrul de reținere si arestare preventiva; </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Scoaterea si transferul persoanelor private de libertate din si in centru;</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Evidente si documente specifice centrelor;</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Organizarea </w:t>
      </w:r>
      <w:r w:rsidR="00C85956" w:rsidRPr="00E20BB6">
        <w:rPr>
          <w:rFonts w:ascii="Times New Roman" w:hAnsi="Times New Roman" w:cs="Times New Roman"/>
          <w:sz w:val="28"/>
          <w:szCs w:val="28"/>
        </w:rPr>
        <w:t>activităților</w:t>
      </w:r>
      <w:r w:rsidRPr="00E20BB6">
        <w:rPr>
          <w:rFonts w:ascii="Times New Roman" w:hAnsi="Times New Roman" w:cs="Times New Roman"/>
          <w:sz w:val="28"/>
          <w:szCs w:val="28"/>
        </w:rPr>
        <w:t xml:space="preserve"> specifice;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Drepturile persoanei private de libertate aflata in centru;</w:t>
      </w:r>
    </w:p>
    <w:p w:rsidR="00E20BB6" w:rsidRPr="00E20BB6" w:rsidRDefault="00C8595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Obligațiile</w:t>
      </w:r>
      <w:r w:rsidR="00E20BB6" w:rsidRPr="00E20BB6">
        <w:rPr>
          <w:rFonts w:ascii="Times New Roman" w:hAnsi="Times New Roman" w:cs="Times New Roman"/>
          <w:sz w:val="28"/>
          <w:szCs w:val="28"/>
        </w:rPr>
        <w:t xml:space="preserve"> personalului MAI care </w:t>
      </w:r>
      <w:r w:rsidRPr="00E20BB6">
        <w:rPr>
          <w:rFonts w:ascii="Times New Roman" w:hAnsi="Times New Roman" w:cs="Times New Roman"/>
          <w:sz w:val="28"/>
          <w:szCs w:val="28"/>
        </w:rPr>
        <w:t>prezintă</w:t>
      </w:r>
      <w:r w:rsidR="00E20BB6" w:rsidRPr="00E20BB6">
        <w:rPr>
          <w:rFonts w:ascii="Times New Roman" w:hAnsi="Times New Roman" w:cs="Times New Roman"/>
          <w:sz w:val="28"/>
          <w:szCs w:val="28"/>
        </w:rPr>
        <w:t xml:space="preserve"> persoanele private de libertate pentru primirea acestora in centru;</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Personalul centrelor. </w:t>
      </w:r>
      <w:r w:rsidR="00C85956" w:rsidRPr="00E20BB6">
        <w:rPr>
          <w:rFonts w:ascii="Times New Roman" w:hAnsi="Times New Roman" w:cs="Times New Roman"/>
          <w:sz w:val="28"/>
          <w:szCs w:val="28"/>
        </w:rPr>
        <w:t>Îndatoriri</w:t>
      </w:r>
      <w:r w:rsidRPr="00E20BB6">
        <w:rPr>
          <w:rFonts w:ascii="Times New Roman" w:hAnsi="Times New Roman" w:cs="Times New Roman"/>
          <w:sz w:val="28"/>
          <w:szCs w:val="28"/>
        </w:rPr>
        <w:t xml:space="preserve">, </w:t>
      </w:r>
      <w:r w:rsidR="001E5627" w:rsidRPr="00E20BB6">
        <w:rPr>
          <w:rFonts w:ascii="Times New Roman" w:hAnsi="Times New Roman" w:cs="Times New Roman"/>
          <w:sz w:val="28"/>
          <w:szCs w:val="28"/>
        </w:rPr>
        <w:t>obligații</w:t>
      </w:r>
      <w:r w:rsidRPr="00E20BB6">
        <w:rPr>
          <w:rFonts w:ascii="Times New Roman" w:hAnsi="Times New Roman" w:cs="Times New Roman"/>
          <w:sz w:val="28"/>
          <w:szCs w:val="28"/>
        </w:rPr>
        <w:t xml:space="preserve">, </w:t>
      </w:r>
      <w:r w:rsidR="001E5627" w:rsidRPr="00E20BB6">
        <w:rPr>
          <w:rFonts w:ascii="Times New Roman" w:hAnsi="Times New Roman" w:cs="Times New Roman"/>
          <w:sz w:val="28"/>
          <w:szCs w:val="28"/>
        </w:rPr>
        <w:t>interdicții</w:t>
      </w:r>
      <w:r w:rsidRPr="00E20BB6">
        <w:rPr>
          <w:rFonts w:ascii="Times New Roman" w:hAnsi="Times New Roman" w:cs="Times New Roman"/>
          <w:sz w:val="28"/>
          <w:szCs w:val="28"/>
        </w:rPr>
        <w:t>;</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Organizarea serviciului de paza si supraveghere;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Escortarea persoanelor private de libertate;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Folosirea mijloacelor de imobilizare;</w:t>
      </w:r>
    </w:p>
    <w:p w:rsidR="00E20BB6" w:rsidRPr="00E20BB6" w:rsidRDefault="001E5627"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Percheziția</w:t>
      </w:r>
      <w:r w:rsidR="00E20BB6" w:rsidRPr="00E20BB6">
        <w:rPr>
          <w:rFonts w:ascii="Times New Roman" w:hAnsi="Times New Roman" w:cs="Times New Roman"/>
          <w:sz w:val="28"/>
          <w:szCs w:val="28"/>
        </w:rPr>
        <w:t xml:space="preserve"> persoanelor private de libertate;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Procedurile standard de </w:t>
      </w:r>
      <w:r w:rsidR="001E5627" w:rsidRPr="00E20BB6">
        <w:rPr>
          <w:rFonts w:ascii="Times New Roman" w:hAnsi="Times New Roman" w:cs="Times New Roman"/>
          <w:sz w:val="28"/>
          <w:szCs w:val="28"/>
        </w:rPr>
        <w:t>intervenție</w:t>
      </w:r>
      <w:r w:rsidRPr="00E20BB6">
        <w:rPr>
          <w:rFonts w:ascii="Times New Roman" w:hAnsi="Times New Roman" w:cs="Times New Roman"/>
          <w:sz w:val="28"/>
          <w:szCs w:val="28"/>
        </w:rPr>
        <w:t xml:space="preserve"> si imobilizare;</w:t>
      </w:r>
    </w:p>
    <w:p w:rsidR="00E20BB6" w:rsidRPr="00E20BB6" w:rsidRDefault="001E5627"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Judecătorul</w:t>
      </w:r>
      <w:r w:rsidR="00E20BB6" w:rsidRPr="00E20BB6">
        <w:rPr>
          <w:rFonts w:ascii="Times New Roman" w:hAnsi="Times New Roman" w:cs="Times New Roman"/>
          <w:sz w:val="28"/>
          <w:szCs w:val="28"/>
        </w:rPr>
        <w:t xml:space="preserve"> de supraveghere a </w:t>
      </w:r>
      <w:r w:rsidRPr="00E20BB6">
        <w:rPr>
          <w:rFonts w:ascii="Times New Roman" w:hAnsi="Times New Roman" w:cs="Times New Roman"/>
          <w:sz w:val="28"/>
          <w:szCs w:val="28"/>
        </w:rPr>
        <w:t>privării</w:t>
      </w:r>
      <w:r w:rsidR="00E20BB6" w:rsidRPr="00E20BB6">
        <w:rPr>
          <w:rFonts w:ascii="Times New Roman" w:hAnsi="Times New Roman" w:cs="Times New Roman"/>
          <w:sz w:val="28"/>
          <w:szCs w:val="28"/>
        </w:rPr>
        <w:t xml:space="preserve"> de libertate;</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Recompense, abateri si </w:t>
      </w:r>
      <w:r w:rsidR="001E5627" w:rsidRPr="00E20BB6">
        <w:rPr>
          <w:rFonts w:ascii="Times New Roman" w:hAnsi="Times New Roman" w:cs="Times New Roman"/>
          <w:sz w:val="28"/>
          <w:szCs w:val="28"/>
        </w:rPr>
        <w:t>sancțiuni</w:t>
      </w:r>
      <w:r w:rsidRPr="00E20BB6">
        <w:rPr>
          <w:rFonts w:ascii="Times New Roman" w:hAnsi="Times New Roman" w:cs="Times New Roman"/>
          <w:sz w:val="28"/>
          <w:szCs w:val="28"/>
        </w:rPr>
        <w:t xml:space="preserve"> disciplinare în cazul persoanelor private de libertate;</w:t>
      </w:r>
    </w:p>
    <w:p w:rsidR="00E20BB6" w:rsidRPr="00E20BB6" w:rsidRDefault="001E5627"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Aplicația</w:t>
      </w:r>
      <w:r w:rsidR="00E20BB6" w:rsidRPr="00E20BB6">
        <w:rPr>
          <w:rFonts w:ascii="Times New Roman" w:hAnsi="Times New Roman" w:cs="Times New Roman"/>
          <w:sz w:val="28"/>
          <w:szCs w:val="28"/>
        </w:rPr>
        <w:t xml:space="preserve"> informatizata – Sistemul informatic de management al datelor persoanelor private de libertate – SIMDPPL</w:t>
      </w:r>
    </w:p>
    <w:p w:rsidR="00E20BB6" w:rsidRPr="00E20BB6" w:rsidRDefault="00E20BB6" w:rsidP="00BF3D43">
      <w:pPr>
        <w:pStyle w:val="ListParagraph"/>
        <w:numPr>
          <w:ilvl w:val="0"/>
          <w:numId w:val="9"/>
        </w:numPr>
        <w:rPr>
          <w:rFonts w:ascii="Times New Roman" w:hAnsi="Times New Roman" w:cs="Times New Roman"/>
          <w:sz w:val="28"/>
          <w:szCs w:val="28"/>
        </w:rPr>
      </w:pPr>
      <w:r w:rsidRPr="00E20BB6">
        <w:rPr>
          <w:rFonts w:ascii="Times New Roman" w:hAnsi="Times New Roman" w:cs="Times New Roman"/>
          <w:sz w:val="28"/>
          <w:szCs w:val="28"/>
        </w:rPr>
        <w:t xml:space="preserve">Modul de </w:t>
      </w:r>
      <w:r w:rsidR="001E5627" w:rsidRPr="00E20BB6">
        <w:rPr>
          <w:rFonts w:ascii="Times New Roman" w:hAnsi="Times New Roman" w:cs="Times New Roman"/>
          <w:sz w:val="28"/>
          <w:szCs w:val="28"/>
        </w:rPr>
        <w:t>acțiune</w:t>
      </w:r>
      <w:r w:rsidRPr="00E20BB6">
        <w:rPr>
          <w:rFonts w:ascii="Times New Roman" w:hAnsi="Times New Roman" w:cs="Times New Roman"/>
          <w:sz w:val="28"/>
          <w:szCs w:val="28"/>
        </w:rPr>
        <w:t xml:space="preserve"> pentru </w:t>
      </w:r>
      <w:r w:rsidR="001E5627" w:rsidRPr="00E20BB6">
        <w:rPr>
          <w:rFonts w:ascii="Times New Roman" w:hAnsi="Times New Roman" w:cs="Times New Roman"/>
          <w:sz w:val="28"/>
          <w:szCs w:val="28"/>
        </w:rPr>
        <w:t>soluționarea</w:t>
      </w:r>
      <w:r w:rsidRPr="00E20BB6">
        <w:rPr>
          <w:rFonts w:ascii="Times New Roman" w:hAnsi="Times New Roman" w:cs="Times New Roman"/>
          <w:sz w:val="28"/>
          <w:szCs w:val="28"/>
        </w:rPr>
        <w:t xml:space="preserve"> incidentelor </w:t>
      </w:r>
      <w:r w:rsidR="001E5627" w:rsidRPr="00E20BB6">
        <w:rPr>
          <w:rFonts w:ascii="Times New Roman" w:hAnsi="Times New Roman" w:cs="Times New Roman"/>
          <w:sz w:val="28"/>
          <w:szCs w:val="28"/>
        </w:rPr>
        <w:t>operaționale</w:t>
      </w:r>
      <w:r w:rsidRPr="00E20BB6">
        <w:rPr>
          <w:rFonts w:ascii="Times New Roman" w:hAnsi="Times New Roman" w:cs="Times New Roman"/>
          <w:sz w:val="28"/>
          <w:szCs w:val="28"/>
        </w:rPr>
        <w:t xml:space="preserve"> si critice, precum si a </w:t>
      </w:r>
      <w:r w:rsidR="001E5627" w:rsidRPr="00E20BB6">
        <w:rPr>
          <w:rFonts w:ascii="Times New Roman" w:hAnsi="Times New Roman" w:cs="Times New Roman"/>
          <w:sz w:val="28"/>
          <w:szCs w:val="28"/>
        </w:rPr>
        <w:t>înc</w:t>
      </w:r>
      <w:r w:rsidR="001E5627">
        <w:rPr>
          <w:rFonts w:ascii="Times New Roman" w:hAnsi="Times New Roman" w:cs="Times New Roman"/>
          <w:sz w:val="28"/>
          <w:szCs w:val="28"/>
        </w:rPr>
        <w:t>ă</w:t>
      </w:r>
      <w:r w:rsidR="001E5627" w:rsidRPr="00E20BB6">
        <w:rPr>
          <w:rFonts w:ascii="Times New Roman" w:hAnsi="Times New Roman" w:cs="Times New Roman"/>
          <w:sz w:val="28"/>
          <w:szCs w:val="28"/>
        </w:rPr>
        <w:t>lcărilor</w:t>
      </w:r>
      <w:r w:rsidRPr="00E20BB6">
        <w:rPr>
          <w:rFonts w:ascii="Times New Roman" w:hAnsi="Times New Roman" w:cs="Times New Roman"/>
          <w:sz w:val="28"/>
          <w:szCs w:val="28"/>
        </w:rPr>
        <w:t xml:space="preserve"> regulamentului de ordine interioara a CRAP</w:t>
      </w:r>
    </w:p>
    <w:p w:rsidR="00E20BB6" w:rsidRPr="00E20BB6" w:rsidRDefault="00E20BB6" w:rsidP="00E20BB6">
      <w:pPr>
        <w:pStyle w:val="ListParagraph"/>
        <w:ind w:left="0"/>
        <w:rPr>
          <w:rFonts w:ascii="Times New Roman" w:hAnsi="Times New Roman" w:cs="Times New Roman"/>
          <w:sz w:val="28"/>
          <w:szCs w:val="28"/>
        </w:rPr>
      </w:pPr>
    </w:p>
    <w:p w:rsidR="00E20BB6" w:rsidRPr="00E20BB6" w:rsidRDefault="00E20BB6" w:rsidP="00E20BB6">
      <w:pPr>
        <w:rPr>
          <w:sz w:val="28"/>
          <w:szCs w:val="28"/>
        </w:rPr>
      </w:pPr>
      <w:r w:rsidRPr="00E20BB6">
        <w:rPr>
          <w:sz w:val="28"/>
          <w:szCs w:val="28"/>
        </w:rPr>
        <w:t xml:space="preserve">             </w:t>
      </w:r>
    </w:p>
    <w:p w:rsidR="00E20BB6" w:rsidRPr="00E20BB6" w:rsidRDefault="00E20BB6">
      <w:pPr>
        <w:spacing w:after="200" w:line="276" w:lineRule="auto"/>
        <w:rPr>
          <w:sz w:val="28"/>
          <w:szCs w:val="28"/>
        </w:rPr>
      </w:pPr>
      <w:r w:rsidRPr="00E20BB6">
        <w:rPr>
          <w:sz w:val="28"/>
          <w:szCs w:val="28"/>
        </w:rPr>
        <w:br w:type="page"/>
      </w:r>
    </w:p>
    <w:p w:rsidR="00E20BB6" w:rsidRPr="00E20BB6" w:rsidRDefault="00E20BB6" w:rsidP="00E20BB6">
      <w:pPr>
        <w:rPr>
          <w:b/>
          <w:i/>
          <w:sz w:val="28"/>
          <w:szCs w:val="28"/>
          <w:u w:val="single"/>
        </w:rPr>
      </w:pPr>
      <w:r w:rsidRPr="00E20BB6">
        <w:rPr>
          <w:sz w:val="28"/>
          <w:szCs w:val="28"/>
        </w:rPr>
        <w:lastRenderedPageBreak/>
        <w:t xml:space="preserve"> </w:t>
      </w:r>
      <w:r w:rsidRPr="00E20BB6">
        <w:rPr>
          <w:b/>
          <w:i/>
          <w:sz w:val="28"/>
          <w:szCs w:val="28"/>
          <w:u w:val="single"/>
        </w:rPr>
        <w:t>Bibliografie :</w:t>
      </w:r>
    </w:p>
    <w:p w:rsidR="00E20BB6" w:rsidRPr="00E20BB6" w:rsidRDefault="00E20BB6"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Legea 286/2009(Codul penal): Titlul II(Capitolele I, II, III și IV), Titlul III(Capitolele I, II și IV), Titlul V(Capitolele I și III), Titlul VII, Titlul VIII și Titlul IX;</w:t>
      </w:r>
    </w:p>
    <w:p w:rsidR="00E20BB6" w:rsidRPr="00E20BB6" w:rsidRDefault="00E20BB6"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Legea 135/2010(Codul de procedură penală): Partea Generală - Titlul III(Capitolul III și IV), Titlul V(Capitolul I și II), Titlul VI, Partea specială – Titlul I și II;</w:t>
      </w:r>
    </w:p>
    <w:p w:rsidR="00E20BB6" w:rsidRPr="00E20BB6" w:rsidRDefault="00E20BB6"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Legea 254/19.07.2013 privind executarea pedepselor şi a măsurilor privative de libertate dispuse de organele judiciare în cursul procesului penal ;</w:t>
      </w:r>
    </w:p>
    <w:p w:rsidR="00E20BB6" w:rsidRPr="00E20BB6" w:rsidRDefault="00E20BB6"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 xml:space="preserve">H.G. nr. 157/2016 pentru aprobarea Regulamentului de aplicare a Legii nr. 254/2013 privind executarea pedepselor şi a măsurilor dispuse de </w:t>
      </w:r>
      <w:proofErr w:type="spellStart"/>
      <w:r w:rsidRPr="00E20BB6">
        <w:rPr>
          <w:rFonts w:ascii="Times New Roman" w:hAnsi="Times New Roman" w:cs="Times New Roman"/>
          <w:sz w:val="28"/>
          <w:szCs w:val="28"/>
        </w:rPr>
        <w:t>organelle</w:t>
      </w:r>
      <w:proofErr w:type="spellEnd"/>
      <w:r w:rsidRPr="00E20BB6">
        <w:rPr>
          <w:rFonts w:ascii="Times New Roman" w:hAnsi="Times New Roman" w:cs="Times New Roman"/>
          <w:sz w:val="28"/>
          <w:szCs w:val="28"/>
        </w:rPr>
        <w:t xml:space="preserve"> judiciare în cursul procesului penal;</w:t>
      </w:r>
    </w:p>
    <w:p w:rsidR="00E20BB6" w:rsidRPr="00E20BB6" w:rsidRDefault="00E20BB6"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 xml:space="preserve">O.M.A.I. nr. 14/09.02.2018 pentru aprobarea  Regulamentului privind organizarea si </w:t>
      </w:r>
      <w:r w:rsidR="001E5627" w:rsidRPr="00E20BB6">
        <w:rPr>
          <w:rFonts w:ascii="Times New Roman" w:hAnsi="Times New Roman" w:cs="Times New Roman"/>
          <w:sz w:val="28"/>
          <w:szCs w:val="28"/>
        </w:rPr>
        <w:t>funcționarea</w:t>
      </w:r>
      <w:r w:rsidRPr="00E20BB6">
        <w:rPr>
          <w:rFonts w:ascii="Times New Roman" w:hAnsi="Times New Roman" w:cs="Times New Roman"/>
          <w:sz w:val="28"/>
          <w:szCs w:val="28"/>
        </w:rPr>
        <w:t xml:space="preserve"> centrelor de </w:t>
      </w:r>
      <w:r w:rsidR="001E5627" w:rsidRPr="00E20BB6">
        <w:rPr>
          <w:rFonts w:ascii="Times New Roman" w:hAnsi="Times New Roman" w:cs="Times New Roman"/>
          <w:sz w:val="28"/>
          <w:szCs w:val="28"/>
        </w:rPr>
        <w:t>reținere</w:t>
      </w:r>
      <w:r w:rsidRPr="00E20BB6">
        <w:rPr>
          <w:rFonts w:ascii="Times New Roman" w:hAnsi="Times New Roman" w:cs="Times New Roman"/>
          <w:sz w:val="28"/>
          <w:szCs w:val="28"/>
        </w:rPr>
        <w:t xml:space="preserve">  si arestare preventive precum si masurile necesare pentru </w:t>
      </w:r>
      <w:r w:rsidR="001E5627" w:rsidRPr="00E20BB6">
        <w:rPr>
          <w:rFonts w:ascii="Times New Roman" w:hAnsi="Times New Roman" w:cs="Times New Roman"/>
          <w:sz w:val="28"/>
          <w:szCs w:val="28"/>
        </w:rPr>
        <w:t>siguranța</w:t>
      </w:r>
      <w:r w:rsidRPr="00E20BB6">
        <w:rPr>
          <w:rFonts w:ascii="Times New Roman" w:hAnsi="Times New Roman" w:cs="Times New Roman"/>
          <w:sz w:val="28"/>
          <w:szCs w:val="28"/>
        </w:rPr>
        <w:t xml:space="preserve"> acestora.</w:t>
      </w:r>
    </w:p>
    <w:p w:rsidR="00E20BB6" w:rsidRPr="00E20BB6" w:rsidRDefault="001E5627"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Dispoziția</w:t>
      </w:r>
      <w:r w:rsidR="00E20BB6" w:rsidRPr="00E20BB6">
        <w:rPr>
          <w:rFonts w:ascii="Times New Roman" w:hAnsi="Times New Roman" w:cs="Times New Roman"/>
          <w:sz w:val="28"/>
          <w:szCs w:val="28"/>
        </w:rPr>
        <w:t xml:space="preserve"> IGPR nr. 98/03.11.2020;</w:t>
      </w:r>
    </w:p>
    <w:p w:rsidR="00E20BB6" w:rsidRPr="00E20BB6" w:rsidRDefault="00E20BB6" w:rsidP="00BF3D43">
      <w:pPr>
        <w:pStyle w:val="ListParagraph"/>
        <w:numPr>
          <w:ilvl w:val="0"/>
          <w:numId w:val="10"/>
        </w:numPr>
        <w:rPr>
          <w:rFonts w:ascii="Times New Roman" w:hAnsi="Times New Roman" w:cs="Times New Roman"/>
          <w:sz w:val="28"/>
          <w:szCs w:val="28"/>
        </w:rPr>
      </w:pPr>
      <w:r w:rsidRPr="00E20BB6">
        <w:rPr>
          <w:rFonts w:ascii="Times New Roman" w:hAnsi="Times New Roman" w:cs="Times New Roman"/>
          <w:sz w:val="28"/>
          <w:szCs w:val="28"/>
        </w:rPr>
        <w:t>Procedura de sistem cod PS-IGPR-SCCRAP-01</w:t>
      </w:r>
    </w:p>
    <w:p w:rsidR="00E20BB6" w:rsidRPr="00E20BB6" w:rsidRDefault="00E20BB6" w:rsidP="00E20BB6">
      <w:pPr>
        <w:pStyle w:val="ListParagraph"/>
        <w:ind w:left="0"/>
        <w:rPr>
          <w:rFonts w:ascii="Times New Roman" w:hAnsi="Times New Roman" w:cs="Times New Roman"/>
          <w:sz w:val="28"/>
          <w:szCs w:val="28"/>
        </w:rPr>
      </w:pPr>
    </w:p>
    <w:p w:rsidR="00E20BB6" w:rsidRPr="00E20BB6" w:rsidRDefault="00E20BB6" w:rsidP="00E20BB6">
      <w:pPr>
        <w:jc w:val="both"/>
        <w:rPr>
          <w:b/>
          <w:sz w:val="28"/>
          <w:szCs w:val="28"/>
          <w:u w:val="single"/>
        </w:rPr>
      </w:pPr>
      <w:r w:rsidRPr="00E20BB6">
        <w:rPr>
          <w:sz w:val="28"/>
          <w:szCs w:val="28"/>
        </w:rPr>
        <w:t xml:space="preserve">  </w:t>
      </w:r>
      <w:r w:rsidRPr="00E20BB6">
        <w:rPr>
          <w:b/>
          <w:sz w:val="28"/>
          <w:szCs w:val="28"/>
          <w:u w:val="single"/>
        </w:rPr>
        <w:t>CAPITOLUL III</w:t>
      </w:r>
    </w:p>
    <w:p w:rsidR="00E20BB6" w:rsidRPr="00E20BB6" w:rsidRDefault="00E20BB6" w:rsidP="00BF3D43">
      <w:pPr>
        <w:pStyle w:val="ListParagraph"/>
        <w:numPr>
          <w:ilvl w:val="0"/>
          <w:numId w:val="11"/>
        </w:numPr>
        <w:rPr>
          <w:rFonts w:ascii="Times New Roman" w:hAnsi="Times New Roman" w:cs="Times New Roman"/>
          <w:sz w:val="28"/>
          <w:szCs w:val="28"/>
        </w:rPr>
      </w:pPr>
      <w:r w:rsidRPr="00E20BB6">
        <w:rPr>
          <w:rFonts w:ascii="Times New Roman" w:hAnsi="Times New Roman" w:cs="Times New Roman"/>
          <w:sz w:val="28"/>
          <w:szCs w:val="28"/>
        </w:rPr>
        <w:t>Protecţia informaţiilor clasificate: principii, definiţii, obligaţii, răspunderi, sancţiuni;</w:t>
      </w:r>
    </w:p>
    <w:p w:rsidR="00E20BB6" w:rsidRPr="00E20BB6" w:rsidRDefault="00E20BB6" w:rsidP="00BF3D43">
      <w:pPr>
        <w:pStyle w:val="ListParagraph"/>
        <w:numPr>
          <w:ilvl w:val="0"/>
          <w:numId w:val="11"/>
        </w:numPr>
        <w:rPr>
          <w:rFonts w:ascii="Times New Roman" w:hAnsi="Times New Roman" w:cs="Times New Roman"/>
          <w:sz w:val="28"/>
          <w:szCs w:val="28"/>
        </w:rPr>
      </w:pPr>
      <w:r w:rsidRPr="00E20BB6">
        <w:rPr>
          <w:rFonts w:ascii="Times New Roman" w:hAnsi="Times New Roman" w:cs="Times New Roman"/>
          <w:sz w:val="28"/>
          <w:szCs w:val="28"/>
        </w:rPr>
        <w:t xml:space="preserve">Protecţia informaţiilor secrete de serviciu: </w:t>
      </w:r>
    </w:p>
    <w:p w:rsidR="00E20BB6" w:rsidRPr="00E20BB6" w:rsidRDefault="00E20BB6" w:rsidP="00BF3D43">
      <w:pPr>
        <w:pStyle w:val="ListParagraph"/>
        <w:numPr>
          <w:ilvl w:val="0"/>
          <w:numId w:val="11"/>
        </w:numPr>
        <w:rPr>
          <w:rFonts w:ascii="Times New Roman" w:hAnsi="Times New Roman" w:cs="Times New Roman"/>
          <w:sz w:val="28"/>
          <w:szCs w:val="28"/>
        </w:rPr>
      </w:pPr>
      <w:r w:rsidRPr="00E20BB6">
        <w:rPr>
          <w:rFonts w:ascii="Times New Roman" w:hAnsi="Times New Roman" w:cs="Times New Roman"/>
          <w:sz w:val="28"/>
          <w:szCs w:val="28"/>
        </w:rPr>
        <w:t>Reguli referitoare la evidenţa, întocmirea, păstrarea, procesarea, multiplicarea, manipularea, transmiterea şi distrugerea documentelor clasificate;</w:t>
      </w:r>
    </w:p>
    <w:p w:rsidR="00E20BB6" w:rsidRPr="00E20BB6" w:rsidRDefault="00E20BB6" w:rsidP="00E20BB6">
      <w:pPr>
        <w:jc w:val="both"/>
        <w:rPr>
          <w:sz w:val="28"/>
          <w:szCs w:val="28"/>
        </w:rPr>
      </w:pPr>
    </w:p>
    <w:p w:rsidR="00E20BB6" w:rsidRPr="00E20BB6" w:rsidRDefault="00E20BB6" w:rsidP="00E20BB6">
      <w:pPr>
        <w:jc w:val="both"/>
        <w:rPr>
          <w:b/>
          <w:i/>
          <w:sz w:val="28"/>
          <w:szCs w:val="28"/>
          <w:u w:val="single"/>
        </w:rPr>
      </w:pPr>
      <w:r w:rsidRPr="00E20BB6">
        <w:rPr>
          <w:b/>
          <w:i/>
          <w:sz w:val="28"/>
          <w:szCs w:val="28"/>
        </w:rPr>
        <w:t xml:space="preserve">          </w:t>
      </w:r>
      <w:r w:rsidRPr="00E20BB6">
        <w:rPr>
          <w:b/>
          <w:i/>
          <w:sz w:val="28"/>
          <w:szCs w:val="28"/>
          <w:u w:val="single"/>
        </w:rPr>
        <w:t xml:space="preserve">Bibliografie : </w:t>
      </w:r>
    </w:p>
    <w:p w:rsidR="00E20BB6" w:rsidRPr="00E20BB6" w:rsidRDefault="00E20BB6" w:rsidP="00BF3D43">
      <w:pPr>
        <w:pStyle w:val="ListParagraph"/>
        <w:numPr>
          <w:ilvl w:val="0"/>
          <w:numId w:val="12"/>
        </w:numPr>
        <w:rPr>
          <w:rFonts w:ascii="Times New Roman" w:hAnsi="Times New Roman" w:cs="Times New Roman"/>
          <w:sz w:val="28"/>
          <w:szCs w:val="28"/>
        </w:rPr>
      </w:pPr>
      <w:r w:rsidRPr="00E20BB6">
        <w:rPr>
          <w:rFonts w:ascii="Times New Roman" w:hAnsi="Times New Roman" w:cs="Times New Roman"/>
          <w:sz w:val="28"/>
          <w:szCs w:val="28"/>
        </w:rPr>
        <w:t>Legea nr. 182/2002 privind protecţia informaţiilor clasificate – capitolul I și V ;</w:t>
      </w:r>
    </w:p>
    <w:p w:rsidR="00E20BB6" w:rsidRPr="00E20BB6" w:rsidRDefault="00E20BB6" w:rsidP="00BF3D43">
      <w:pPr>
        <w:pStyle w:val="ListParagraph"/>
        <w:numPr>
          <w:ilvl w:val="0"/>
          <w:numId w:val="12"/>
        </w:numPr>
        <w:rPr>
          <w:rFonts w:ascii="Times New Roman" w:hAnsi="Times New Roman" w:cs="Times New Roman"/>
          <w:sz w:val="28"/>
          <w:szCs w:val="28"/>
        </w:rPr>
      </w:pPr>
      <w:r w:rsidRPr="00E20BB6">
        <w:rPr>
          <w:rFonts w:ascii="Times New Roman" w:hAnsi="Times New Roman" w:cs="Times New Roman"/>
          <w:sz w:val="28"/>
          <w:szCs w:val="28"/>
        </w:rPr>
        <w:t>H.G. nr. 781/2002 privind protecţia informaţiilor secrete de serviciu ;</w:t>
      </w:r>
    </w:p>
    <w:p w:rsidR="00E20BB6" w:rsidRPr="00E20BB6" w:rsidRDefault="00E20BB6" w:rsidP="00BF3D43">
      <w:pPr>
        <w:pStyle w:val="ListParagraph"/>
        <w:numPr>
          <w:ilvl w:val="0"/>
          <w:numId w:val="12"/>
        </w:numPr>
        <w:rPr>
          <w:rFonts w:ascii="Times New Roman" w:hAnsi="Times New Roman" w:cs="Times New Roman"/>
          <w:sz w:val="28"/>
          <w:szCs w:val="28"/>
        </w:rPr>
      </w:pPr>
      <w:r w:rsidRPr="00E20BB6">
        <w:rPr>
          <w:rFonts w:ascii="Times New Roman" w:hAnsi="Times New Roman" w:cs="Times New Roman"/>
          <w:sz w:val="28"/>
          <w:szCs w:val="28"/>
        </w:rPr>
        <w:t>H.G. nr. 585/2002 pentru aprobarea standardelor naţionale de protecţie a informaţiilor clasificate în România – capitolul 3 ;</w:t>
      </w:r>
    </w:p>
    <w:p w:rsidR="00E20BB6" w:rsidRPr="00E20BB6" w:rsidRDefault="00E20BB6" w:rsidP="00E20BB6">
      <w:pPr>
        <w:jc w:val="both"/>
      </w:pPr>
    </w:p>
    <w:p w:rsidR="009E5810" w:rsidRPr="00E20BB6" w:rsidRDefault="009E5810" w:rsidP="009E5810">
      <w:pPr>
        <w:spacing w:before="100" w:beforeAutospacing="1"/>
        <w:rPr>
          <w:sz w:val="28"/>
          <w:szCs w:val="28"/>
        </w:rPr>
      </w:pPr>
      <w:r w:rsidRPr="00E20BB6">
        <w:rPr>
          <w:b/>
          <w:bCs/>
          <w:sz w:val="28"/>
          <w:szCs w:val="28"/>
        </w:rPr>
        <w:t>*</w:t>
      </w:r>
      <w:r w:rsidRPr="00E20BB6">
        <w:rPr>
          <w:b/>
          <w:bCs/>
          <w:i/>
          <w:iCs/>
          <w:sz w:val="28"/>
          <w:szCs w:val="28"/>
        </w:rPr>
        <w:t>Candidații vor studia actele normative stabilite în bibliografie cu toate modificările și completările avute la data publicării prezentului anunț.</w:t>
      </w:r>
    </w:p>
    <w:p w:rsidR="009E5810" w:rsidRPr="00E20BB6" w:rsidRDefault="009E5810" w:rsidP="009E5810">
      <w:pPr>
        <w:spacing w:before="100" w:beforeAutospacing="1"/>
        <w:rPr>
          <w:b/>
        </w:rPr>
      </w:pPr>
      <w:r w:rsidRPr="00E20BB6">
        <w:rPr>
          <w:b/>
          <w:bCs/>
          <w:i/>
          <w:iCs/>
          <w:sz w:val="28"/>
          <w:szCs w:val="28"/>
        </w:rPr>
        <w:t>*Actele normative menționate în bibliografie și pentru care nu sunt specificate capitole sau titluri, vor fi studiate în totalitate.</w:t>
      </w:r>
    </w:p>
    <w:p w:rsidR="009E5810" w:rsidRPr="00E20BB6" w:rsidRDefault="009E5810" w:rsidP="009E5810">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DF7F3E" w:rsidRPr="00E20BB6" w:rsidTr="00744BC7">
        <w:trPr>
          <w:trHeight w:val="851"/>
          <w:jc w:val="center"/>
        </w:trPr>
        <w:tc>
          <w:tcPr>
            <w:tcW w:w="10138" w:type="dxa"/>
            <w:gridSpan w:val="2"/>
            <w:vAlign w:val="center"/>
          </w:tcPr>
          <w:p w:rsidR="00DF7F3E" w:rsidRPr="00E20BB6" w:rsidRDefault="009E5810" w:rsidP="001A47BF">
            <w:pPr>
              <w:spacing w:line="276" w:lineRule="auto"/>
              <w:jc w:val="center"/>
              <w:rPr>
                <w:i/>
                <w:sz w:val="28"/>
                <w:szCs w:val="28"/>
              </w:rPr>
            </w:pPr>
            <w:r w:rsidRPr="00E20BB6">
              <w:rPr>
                <w:b/>
                <w:sz w:val="28"/>
                <w:szCs w:val="28"/>
              </w:rPr>
              <w:t xml:space="preserve">          </w:t>
            </w:r>
            <w:r w:rsidR="00DF7F3E" w:rsidRPr="00E20BB6">
              <w:rPr>
                <w:b/>
                <w:sz w:val="28"/>
                <w:szCs w:val="28"/>
              </w:rPr>
              <w:t>Membrii comisiei de concurs,</w:t>
            </w:r>
          </w:p>
        </w:tc>
      </w:tr>
      <w:tr w:rsidR="00DF7F3E" w:rsidRPr="00E20BB6" w:rsidTr="00744BC7">
        <w:trPr>
          <w:trHeight w:val="851"/>
          <w:jc w:val="center"/>
        </w:trPr>
        <w:tc>
          <w:tcPr>
            <w:tcW w:w="5069" w:type="dxa"/>
            <w:vAlign w:val="center"/>
          </w:tcPr>
          <w:p w:rsidR="00DF7F3E" w:rsidRPr="00E20BB6" w:rsidRDefault="00DF7F3E" w:rsidP="00464998">
            <w:pPr>
              <w:tabs>
                <w:tab w:val="left" w:pos="6480"/>
              </w:tabs>
              <w:spacing w:line="276" w:lineRule="auto"/>
              <w:jc w:val="center"/>
              <w:rPr>
                <w:i/>
                <w:sz w:val="28"/>
                <w:szCs w:val="28"/>
              </w:rPr>
            </w:pPr>
          </w:p>
        </w:tc>
        <w:tc>
          <w:tcPr>
            <w:tcW w:w="5069" w:type="dxa"/>
            <w:vAlign w:val="center"/>
          </w:tcPr>
          <w:p w:rsidR="00DF7F3E" w:rsidRPr="00E20BB6" w:rsidRDefault="00DF7F3E" w:rsidP="00464998">
            <w:pPr>
              <w:spacing w:line="276" w:lineRule="auto"/>
              <w:jc w:val="center"/>
              <w:rPr>
                <w:i/>
                <w:sz w:val="28"/>
                <w:szCs w:val="28"/>
              </w:rPr>
            </w:pPr>
          </w:p>
        </w:tc>
      </w:tr>
      <w:tr w:rsidR="00DF7F3E" w:rsidRPr="00E20BB6" w:rsidTr="00744BC7">
        <w:trPr>
          <w:trHeight w:val="851"/>
          <w:jc w:val="center"/>
        </w:trPr>
        <w:tc>
          <w:tcPr>
            <w:tcW w:w="5069" w:type="dxa"/>
            <w:vAlign w:val="center"/>
          </w:tcPr>
          <w:p w:rsidR="00DF7F3E" w:rsidRPr="00E20BB6" w:rsidRDefault="00DF7F3E" w:rsidP="001A47BF">
            <w:pPr>
              <w:tabs>
                <w:tab w:val="left" w:pos="6480"/>
              </w:tabs>
              <w:jc w:val="center"/>
              <w:rPr>
                <w:i/>
                <w:sz w:val="28"/>
                <w:szCs w:val="28"/>
              </w:rPr>
            </w:pPr>
          </w:p>
        </w:tc>
        <w:tc>
          <w:tcPr>
            <w:tcW w:w="5069" w:type="dxa"/>
            <w:vAlign w:val="center"/>
          </w:tcPr>
          <w:p w:rsidR="00DF7F3E" w:rsidRPr="00E20BB6" w:rsidRDefault="00DF7F3E" w:rsidP="001A47BF">
            <w:pPr>
              <w:spacing w:line="276" w:lineRule="auto"/>
              <w:jc w:val="center"/>
              <w:rPr>
                <w:i/>
                <w:sz w:val="28"/>
                <w:szCs w:val="28"/>
              </w:rPr>
            </w:pPr>
          </w:p>
        </w:tc>
      </w:tr>
    </w:tbl>
    <w:p w:rsidR="002E1944" w:rsidRPr="00E20BB6" w:rsidRDefault="009E5810" w:rsidP="00E20BB6">
      <w:pPr>
        <w:ind w:left="4320"/>
        <w:rPr>
          <w:b/>
        </w:rPr>
        <w:sectPr w:rsidR="002E1944" w:rsidRPr="00E20BB6" w:rsidSect="005A3004">
          <w:footerReference w:type="even" r:id="rId12"/>
          <w:footerReference w:type="default" r:id="rId13"/>
          <w:pgSz w:w="11907" w:h="16840" w:code="9"/>
          <w:pgMar w:top="567" w:right="567" w:bottom="567" w:left="1418" w:header="567" w:footer="567" w:gutter="0"/>
          <w:cols w:space="708"/>
          <w:docGrid w:linePitch="360"/>
        </w:sectPr>
      </w:pPr>
      <w:r w:rsidRPr="00E20BB6">
        <w:rPr>
          <w:b/>
        </w:rPr>
        <w:t xml:space="preserve"> </w:t>
      </w:r>
      <w:r w:rsidR="00067808" w:rsidRPr="00E20BB6">
        <w:rPr>
          <w:b/>
        </w:rPr>
        <w:br w:type="page"/>
      </w:r>
    </w:p>
    <w:p w:rsidR="009E5810" w:rsidRPr="00E20BB6" w:rsidRDefault="009E5810" w:rsidP="005F6568">
      <w:pPr>
        <w:ind w:left="4320"/>
        <w:jc w:val="right"/>
        <w:rPr>
          <w:i/>
        </w:rPr>
      </w:pPr>
      <w:r w:rsidRPr="00E20BB6">
        <w:rPr>
          <w:b/>
        </w:rPr>
        <w:lastRenderedPageBreak/>
        <w:t xml:space="preserve">  </w:t>
      </w:r>
      <w:r w:rsidRPr="00E20BB6">
        <w:rPr>
          <w:i/>
        </w:rPr>
        <w:t xml:space="preserve">Anexa 2 la Anunţul cu </w:t>
      </w:r>
      <w:r w:rsidR="00332F2A" w:rsidRPr="00E20BB6">
        <w:rPr>
          <w:i/>
          <w:color w:val="000000" w:themeColor="text1"/>
        </w:rPr>
        <w:t>Nr</w:t>
      </w:r>
      <w:r w:rsidR="000D4069" w:rsidRPr="00E20BB6">
        <w:rPr>
          <w:i/>
          <w:color w:val="000000" w:themeColor="text1"/>
        </w:rPr>
        <w:t xml:space="preserve">. </w:t>
      </w:r>
      <w:r w:rsidR="00824E2D">
        <w:rPr>
          <w:sz w:val="20"/>
          <w:szCs w:val="20"/>
        </w:rPr>
        <w:t>209391</w:t>
      </w:r>
      <w:r w:rsidR="000D4069" w:rsidRPr="00E20BB6">
        <w:rPr>
          <w:sz w:val="20"/>
          <w:szCs w:val="20"/>
        </w:rPr>
        <w:t>/</w:t>
      </w:r>
      <w:r w:rsidR="00274703" w:rsidRPr="00E20BB6">
        <w:rPr>
          <w:sz w:val="20"/>
          <w:szCs w:val="20"/>
        </w:rPr>
        <w:t>27</w:t>
      </w:r>
      <w:r w:rsidR="000D4069" w:rsidRPr="00E20BB6">
        <w:rPr>
          <w:sz w:val="20"/>
          <w:szCs w:val="20"/>
        </w:rPr>
        <w:t>.0</w:t>
      </w:r>
      <w:r w:rsidR="00E20BB6">
        <w:rPr>
          <w:sz w:val="20"/>
          <w:szCs w:val="20"/>
        </w:rPr>
        <w:t>6</w:t>
      </w:r>
      <w:r w:rsidR="000D4069" w:rsidRPr="00E20BB6">
        <w:rPr>
          <w:sz w:val="20"/>
          <w:szCs w:val="20"/>
        </w:rPr>
        <w:t>.2022</w:t>
      </w:r>
    </w:p>
    <w:p w:rsidR="009E5810" w:rsidRPr="00E20BB6" w:rsidRDefault="009E5810" w:rsidP="009E5810">
      <w:pPr>
        <w:rPr>
          <w:b/>
          <w:bCs/>
          <w:sz w:val="28"/>
          <w:szCs w:val="28"/>
        </w:rPr>
      </w:pPr>
    </w:p>
    <w:p w:rsidR="009E5810" w:rsidRPr="00E20BB6" w:rsidRDefault="00067808" w:rsidP="009E5810">
      <w:pPr>
        <w:rPr>
          <w:b/>
          <w:bCs/>
          <w:sz w:val="26"/>
          <w:szCs w:val="26"/>
        </w:rPr>
      </w:pPr>
      <w:r w:rsidRPr="00E20BB6">
        <w:rPr>
          <w:b/>
          <w:bCs/>
          <w:sz w:val="26"/>
          <w:szCs w:val="26"/>
        </w:rPr>
        <w:t xml:space="preserve"> </w:t>
      </w:r>
    </w:p>
    <w:p w:rsidR="009E5810" w:rsidRPr="00E20BB6" w:rsidRDefault="009E5810" w:rsidP="009E5810">
      <w:pPr>
        <w:jc w:val="center"/>
        <w:rPr>
          <w:b/>
          <w:bCs/>
          <w:sz w:val="26"/>
          <w:szCs w:val="26"/>
          <w:u w:val="single"/>
        </w:rPr>
      </w:pPr>
      <w:r w:rsidRPr="00E20BB6">
        <w:rPr>
          <w:b/>
          <w:bCs/>
          <w:sz w:val="26"/>
          <w:szCs w:val="26"/>
          <w:u w:val="single"/>
        </w:rPr>
        <w:t xml:space="preserve">                         </w:t>
      </w:r>
    </w:p>
    <w:p w:rsidR="009E5810" w:rsidRPr="00E20BB6" w:rsidRDefault="009E5810" w:rsidP="009E5810">
      <w:pPr>
        <w:jc w:val="center"/>
        <w:rPr>
          <w:sz w:val="26"/>
          <w:szCs w:val="26"/>
        </w:rPr>
      </w:pPr>
      <w:r w:rsidRPr="00E20BB6">
        <w:rPr>
          <w:b/>
          <w:sz w:val="26"/>
          <w:szCs w:val="26"/>
        </w:rPr>
        <w:t xml:space="preserve">DOMNULE INSPECTOR </w:t>
      </w:r>
      <w:r w:rsidR="00A36FD5" w:rsidRPr="00E20BB6">
        <w:rPr>
          <w:b/>
          <w:sz w:val="26"/>
          <w:szCs w:val="26"/>
        </w:rPr>
        <w:t>Ș</w:t>
      </w:r>
      <w:r w:rsidRPr="00E20BB6">
        <w:rPr>
          <w:b/>
          <w:sz w:val="26"/>
          <w:szCs w:val="26"/>
        </w:rPr>
        <w:t>EF</w:t>
      </w:r>
      <w:r w:rsidRPr="00E20BB6">
        <w:rPr>
          <w:sz w:val="26"/>
          <w:szCs w:val="26"/>
        </w:rPr>
        <w:t>,</w:t>
      </w:r>
    </w:p>
    <w:p w:rsidR="00A36FD5" w:rsidRPr="00E20BB6" w:rsidRDefault="00A36FD5" w:rsidP="009E5810">
      <w:pPr>
        <w:jc w:val="center"/>
        <w:rPr>
          <w:sz w:val="26"/>
          <w:szCs w:val="26"/>
        </w:rPr>
      </w:pPr>
    </w:p>
    <w:p w:rsidR="009E5810" w:rsidRPr="00E20BB6" w:rsidRDefault="009E5810" w:rsidP="009E5810">
      <w:pPr>
        <w:jc w:val="center"/>
        <w:rPr>
          <w:sz w:val="26"/>
          <w:szCs w:val="26"/>
        </w:rPr>
      </w:pPr>
    </w:p>
    <w:p w:rsidR="009E5810" w:rsidRPr="00E20BB6" w:rsidRDefault="009E5810" w:rsidP="00585124">
      <w:pPr>
        <w:spacing w:before="240" w:line="276" w:lineRule="auto"/>
        <w:ind w:firstLine="720"/>
        <w:jc w:val="both"/>
        <w:rPr>
          <w:sz w:val="28"/>
          <w:szCs w:val="28"/>
        </w:rPr>
      </w:pPr>
      <w:r w:rsidRPr="00E20BB6">
        <w:rPr>
          <w:sz w:val="28"/>
          <w:szCs w:val="28"/>
        </w:rPr>
        <w:t>Subsemnatul(a)_______________________</w:t>
      </w:r>
      <w:r w:rsidR="00A36FD5" w:rsidRPr="00E20BB6">
        <w:rPr>
          <w:sz w:val="28"/>
          <w:szCs w:val="28"/>
        </w:rPr>
        <w:t>______</w:t>
      </w:r>
      <w:r w:rsidRPr="00E20BB6">
        <w:rPr>
          <w:sz w:val="28"/>
          <w:szCs w:val="28"/>
        </w:rPr>
        <w:t>__, C.N.P_______________,</w:t>
      </w:r>
      <w:r w:rsidR="00A36FD5" w:rsidRPr="00E20BB6">
        <w:rPr>
          <w:sz w:val="28"/>
          <w:szCs w:val="28"/>
        </w:rPr>
        <w:t xml:space="preserve"> </w:t>
      </w:r>
      <w:r w:rsidRPr="00E20BB6">
        <w:rPr>
          <w:sz w:val="28"/>
          <w:szCs w:val="28"/>
        </w:rPr>
        <w:t>fiul(fiica) lui</w:t>
      </w:r>
      <w:r w:rsidR="00A36FD5" w:rsidRPr="00E20BB6">
        <w:rPr>
          <w:sz w:val="28"/>
          <w:szCs w:val="28"/>
        </w:rPr>
        <w:t xml:space="preserve"> </w:t>
      </w:r>
      <w:r w:rsidRPr="00E20BB6">
        <w:rPr>
          <w:sz w:val="28"/>
          <w:szCs w:val="28"/>
        </w:rPr>
        <w:t>_________________ şi al (a)</w:t>
      </w:r>
      <w:r w:rsidR="00A36FD5" w:rsidRPr="00E20BB6">
        <w:rPr>
          <w:sz w:val="28"/>
          <w:szCs w:val="28"/>
        </w:rPr>
        <w:t xml:space="preserve"> </w:t>
      </w:r>
      <w:r w:rsidRPr="00E20BB6">
        <w:rPr>
          <w:sz w:val="28"/>
          <w:szCs w:val="28"/>
        </w:rPr>
        <w:t>______________________, născut(ă) la data de _____________, în localitatea</w:t>
      </w:r>
      <w:r w:rsidR="00A36FD5" w:rsidRPr="00E20BB6">
        <w:rPr>
          <w:sz w:val="28"/>
          <w:szCs w:val="28"/>
        </w:rPr>
        <w:t xml:space="preserve"> </w:t>
      </w:r>
      <w:r w:rsidRPr="00E20BB6">
        <w:rPr>
          <w:sz w:val="28"/>
          <w:szCs w:val="28"/>
        </w:rPr>
        <w:t>__________________, judeţul/ sectorul</w:t>
      </w:r>
      <w:r w:rsidR="00A36FD5" w:rsidRPr="00E20BB6">
        <w:rPr>
          <w:sz w:val="28"/>
          <w:szCs w:val="28"/>
        </w:rPr>
        <w:t xml:space="preserve"> </w:t>
      </w:r>
      <w:r w:rsidRPr="00E20BB6">
        <w:rPr>
          <w:sz w:val="28"/>
          <w:szCs w:val="28"/>
        </w:rPr>
        <w:t>_____________, cetăţenia</w:t>
      </w:r>
      <w:r w:rsidR="00A36FD5" w:rsidRPr="00E20BB6">
        <w:rPr>
          <w:sz w:val="28"/>
          <w:szCs w:val="28"/>
        </w:rPr>
        <w:t xml:space="preserve"> </w:t>
      </w:r>
      <w:r w:rsidRPr="00E20BB6">
        <w:rPr>
          <w:sz w:val="28"/>
          <w:szCs w:val="28"/>
        </w:rPr>
        <w:t>__________ naţionalitatea/etnia ___________________cu domiciliul stabil, (reşedinţa) în ________________________</w:t>
      </w:r>
      <w:r w:rsidR="00A36FD5" w:rsidRPr="00E20BB6">
        <w:rPr>
          <w:sz w:val="28"/>
          <w:szCs w:val="28"/>
        </w:rPr>
        <w:t>________________</w:t>
      </w:r>
      <w:r w:rsidRPr="00E20BB6">
        <w:rPr>
          <w:sz w:val="28"/>
          <w:szCs w:val="28"/>
        </w:rPr>
        <w:t>,</w:t>
      </w:r>
      <w:r w:rsidR="00A36FD5" w:rsidRPr="00E20BB6">
        <w:rPr>
          <w:sz w:val="28"/>
          <w:szCs w:val="28"/>
        </w:rPr>
        <w:t xml:space="preserve"> </w:t>
      </w:r>
      <w:r w:rsidRPr="00E20BB6">
        <w:rPr>
          <w:sz w:val="28"/>
          <w:szCs w:val="28"/>
        </w:rPr>
        <w:t xml:space="preserve">absolvent(ă), al </w:t>
      </w:r>
      <w:r w:rsidR="00A36FD5" w:rsidRPr="00E20BB6">
        <w:rPr>
          <w:sz w:val="28"/>
          <w:szCs w:val="28"/>
        </w:rPr>
        <w:t xml:space="preserve">liceului/colegiului </w:t>
      </w:r>
      <w:r w:rsidRPr="00E20BB6">
        <w:rPr>
          <w:sz w:val="28"/>
          <w:szCs w:val="28"/>
        </w:rPr>
        <w:t>_________________________________________, în prezent ocup funcţia de  _____</w:t>
      </w:r>
      <w:r w:rsidR="00A36FD5" w:rsidRPr="00E20BB6">
        <w:rPr>
          <w:sz w:val="28"/>
          <w:szCs w:val="28"/>
        </w:rPr>
        <w:t>____________</w:t>
      </w:r>
      <w:r w:rsidRPr="00E20BB6">
        <w:rPr>
          <w:sz w:val="28"/>
          <w:szCs w:val="28"/>
        </w:rPr>
        <w:t xml:space="preserve">_______ la </w:t>
      </w:r>
      <w:r w:rsidR="00A36FD5" w:rsidRPr="00E20BB6">
        <w:rPr>
          <w:sz w:val="28"/>
          <w:szCs w:val="28"/>
        </w:rPr>
        <w:t>______</w:t>
      </w:r>
      <w:r w:rsidRPr="00E20BB6">
        <w:rPr>
          <w:sz w:val="28"/>
          <w:szCs w:val="28"/>
        </w:rPr>
        <w:t>_____________</w:t>
      </w:r>
      <w:r w:rsidR="00A36FD5" w:rsidRPr="00E20BB6">
        <w:rPr>
          <w:sz w:val="28"/>
          <w:szCs w:val="28"/>
        </w:rPr>
        <w:t>__</w:t>
      </w:r>
      <w:r w:rsidRPr="00E20BB6">
        <w:rPr>
          <w:sz w:val="28"/>
          <w:szCs w:val="28"/>
        </w:rPr>
        <w:t>.</w:t>
      </w:r>
    </w:p>
    <w:p w:rsidR="009E5810" w:rsidRPr="00E20BB6" w:rsidRDefault="009E5810" w:rsidP="00585124">
      <w:pPr>
        <w:spacing w:before="240" w:line="276" w:lineRule="auto"/>
        <w:jc w:val="both"/>
        <w:rPr>
          <w:b/>
          <w:sz w:val="28"/>
          <w:szCs w:val="28"/>
        </w:rPr>
      </w:pPr>
      <w:r w:rsidRPr="00E20BB6">
        <w:rPr>
          <w:sz w:val="28"/>
          <w:szCs w:val="28"/>
        </w:rPr>
        <w:tab/>
      </w:r>
      <w:r w:rsidR="00585124" w:rsidRPr="00E20BB6">
        <w:rPr>
          <w:sz w:val="28"/>
          <w:szCs w:val="28"/>
        </w:rPr>
        <w:t>Vă r</w:t>
      </w:r>
      <w:r w:rsidRPr="00E20BB6">
        <w:rPr>
          <w:sz w:val="28"/>
          <w:szCs w:val="28"/>
        </w:rPr>
        <w:t xml:space="preserve">og să-mi aprobaţi înscrierea la concursul organizat de Inspectoratul de Politie </w:t>
      </w:r>
      <w:r w:rsidR="00BF2C68" w:rsidRPr="00E20BB6">
        <w:rPr>
          <w:sz w:val="28"/>
          <w:szCs w:val="28"/>
        </w:rPr>
        <w:t>Județean</w:t>
      </w:r>
      <w:r w:rsidRPr="00E20BB6">
        <w:rPr>
          <w:sz w:val="28"/>
          <w:szCs w:val="28"/>
        </w:rPr>
        <w:t xml:space="preserve"> Dolj, în vederea încadrării funcţiei de </w:t>
      </w:r>
      <w:r w:rsidR="00274703" w:rsidRPr="00E20BB6">
        <w:rPr>
          <w:b/>
          <w:bCs/>
          <w:i/>
          <w:iCs/>
          <w:sz w:val="28"/>
          <w:szCs w:val="28"/>
        </w:rPr>
        <w:t>șef schimb la Centrul de Reținere și Arestare Preventivă</w:t>
      </w:r>
      <w:r w:rsidRPr="00E20BB6">
        <w:rPr>
          <w:sz w:val="28"/>
          <w:szCs w:val="28"/>
        </w:rPr>
        <w:t>, cu personal recrutat din sursă internă.</w:t>
      </w:r>
    </w:p>
    <w:p w:rsidR="009E5810" w:rsidRPr="00E20BB6" w:rsidRDefault="009E5810" w:rsidP="00585124">
      <w:pPr>
        <w:spacing w:before="240" w:line="276" w:lineRule="auto"/>
        <w:jc w:val="both"/>
        <w:rPr>
          <w:sz w:val="28"/>
          <w:szCs w:val="28"/>
        </w:rPr>
      </w:pPr>
      <w:r w:rsidRPr="00E20BB6">
        <w:rPr>
          <w:sz w:val="28"/>
          <w:szCs w:val="28"/>
        </w:rPr>
        <w:tab/>
        <w:t xml:space="preserve">Precizez faptul că îndeplinesc cumulativ condiţiile minime pentru încadrarea funcţiei sus-menţionate.           </w:t>
      </w:r>
    </w:p>
    <w:p w:rsidR="009E5810" w:rsidRPr="00E20BB6" w:rsidRDefault="009E5810" w:rsidP="00585124">
      <w:pPr>
        <w:spacing w:before="240" w:line="276" w:lineRule="auto"/>
        <w:jc w:val="both"/>
        <w:rPr>
          <w:sz w:val="28"/>
          <w:szCs w:val="28"/>
        </w:rPr>
      </w:pPr>
      <w:r w:rsidRPr="00E20BB6">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E20BB6" w:rsidRDefault="009E5810" w:rsidP="00585124">
      <w:pPr>
        <w:spacing w:before="240" w:line="276" w:lineRule="auto"/>
        <w:jc w:val="both"/>
        <w:rPr>
          <w:sz w:val="28"/>
          <w:szCs w:val="28"/>
        </w:rPr>
      </w:pPr>
      <w:r w:rsidRPr="00E20BB6">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E20BB6">
        <w:rPr>
          <w:sz w:val="28"/>
          <w:szCs w:val="28"/>
        </w:rPr>
        <w:t>Județean</w:t>
      </w:r>
      <w:r w:rsidRPr="00E20BB6">
        <w:rPr>
          <w:sz w:val="28"/>
          <w:szCs w:val="28"/>
        </w:rPr>
        <w:t xml:space="preserve"> Dolj, pentru a fi prelucrate, în vederea ocupării postului vacant de </w:t>
      </w:r>
      <w:r w:rsidR="00274703" w:rsidRPr="00E20BB6">
        <w:rPr>
          <w:b/>
          <w:bCs/>
          <w:i/>
          <w:iCs/>
          <w:sz w:val="28"/>
          <w:szCs w:val="28"/>
        </w:rPr>
        <w:t>șef schimb la Centrul de Reținere și Arestare Preventivă</w:t>
      </w:r>
      <w:r w:rsidRPr="00E20BB6">
        <w:rPr>
          <w:sz w:val="28"/>
          <w:szCs w:val="28"/>
        </w:rPr>
        <w:t>.</w:t>
      </w:r>
    </w:p>
    <w:p w:rsidR="009E5810" w:rsidRPr="00E20BB6" w:rsidRDefault="009E5810" w:rsidP="00585124">
      <w:pPr>
        <w:spacing w:before="240" w:line="276" w:lineRule="auto"/>
        <w:ind w:firstLine="708"/>
        <w:jc w:val="both"/>
        <w:rPr>
          <w:sz w:val="28"/>
          <w:szCs w:val="28"/>
        </w:rPr>
      </w:pPr>
      <w:r w:rsidRPr="00E20BB6">
        <w:rPr>
          <w:sz w:val="28"/>
          <w:szCs w:val="28"/>
        </w:rPr>
        <w:t>Am luat cunoştinţă şi sunt de acord cu condiţiile de recrutare, selecţionare şi participare la concurs.</w:t>
      </w:r>
    </w:p>
    <w:p w:rsidR="009E5810" w:rsidRPr="00E20BB6" w:rsidRDefault="009E5810" w:rsidP="009E5810">
      <w:pPr>
        <w:spacing w:line="276" w:lineRule="auto"/>
        <w:ind w:firstLine="708"/>
        <w:jc w:val="both"/>
        <w:rPr>
          <w:sz w:val="26"/>
          <w:szCs w:val="26"/>
        </w:rPr>
      </w:pPr>
    </w:p>
    <w:p w:rsidR="009E5810" w:rsidRPr="00E20BB6" w:rsidRDefault="009E5810" w:rsidP="009E5810">
      <w:pPr>
        <w:spacing w:line="276" w:lineRule="auto"/>
        <w:ind w:firstLine="708"/>
        <w:jc w:val="both"/>
        <w:rPr>
          <w:sz w:val="26"/>
          <w:szCs w:val="26"/>
        </w:rPr>
      </w:pPr>
    </w:p>
    <w:p w:rsidR="009E5810" w:rsidRPr="00E20BB6" w:rsidRDefault="009E5810" w:rsidP="009E5810">
      <w:pPr>
        <w:spacing w:line="276" w:lineRule="auto"/>
        <w:jc w:val="both"/>
        <w:rPr>
          <w:sz w:val="26"/>
          <w:szCs w:val="26"/>
        </w:rPr>
      </w:pPr>
      <w:r w:rsidRPr="00E20BB6">
        <w:rPr>
          <w:sz w:val="26"/>
          <w:szCs w:val="26"/>
        </w:rPr>
        <w:t xml:space="preserve">Data______________                                                   Semnătura_______________                                                                        </w:t>
      </w:r>
    </w:p>
    <w:p w:rsidR="00A36FD5" w:rsidRPr="00E20BB6" w:rsidRDefault="00A36FD5" w:rsidP="00BF2C68">
      <w:pPr>
        <w:spacing w:line="276" w:lineRule="auto"/>
        <w:jc w:val="both"/>
      </w:pPr>
    </w:p>
    <w:p w:rsidR="00A36FD5" w:rsidRPr="00E20BB6" w:rsidRDefault="00BF2C68" w:rsidP="00585124">
      <w:pPr>
        <w:spacing w:line="276" w:lineRule="auto"/>
        <w:jc w:val="both"/>
        <w:rPr>
          <w:i/>
          <w:color w:val="FF0000"/>
        </w:rPr>
      </w:pPr>
      <w:r w:rsidRPr="00E20BB6">
        <w:t>Număr telefon: _________________</w:t>
      </w:r>
      <w:r w:rsidR="00A36FD5" w:rsidRPr="00E20BB6">
        <w:rPr>
          <w:i/>
          <w:color w:val="FF0000"/>
        </w:rPr>
        <w:br w:type="page"/>
      </w:r>
    </w:p>
    <w:p w:rsidR="00332F2A" w:rsidRPr="00E20BB6" w:rsidRDefault="009E5810" w:rsidP="005F6568">
      <w:pPr>
        <w:ind w:left="4320"/>
        <w:jc w:val="right"/>
        <w:rPr>
          <w:i/>
        </w:rPr>
      </w:pPr>
      <w:r w:rsidRPr="00E20BB6">
        <w:rPr>
          <w:i/>
        </w:rPr>
        <w:lastRenderedPageBreak/>
        <w:t xml:space="preserve">Anexa nr. 3  la </w:t>
      </w:r>
      <w:r w:rsidR="000D4069" w:rsidRPr="00E20BB6">
        <w:rPr>
          <w:i/>
        </w:rPr>
        <w:t xml:space="preserve">Anunţul cu Nr. </w:t>
      </w:r>
      <w:r w:rsidR="00824E2D">
        <w:rPr>
          <w:sz w:val="20"/>
          <w:szCs w:val="20"/>
        </w:rPr>
        <w:t>209391</w:t>
      </w:r>
      <w:r w:rsidR="00274703" w:rsidRPr="00E20BB6">
        <w:rPr>
          <w:sz w:val="20"/>
          <w:szCs w:val="20"/>
        </w:rPr>
        <w:t>/27.0</w:t>
      </w:r>
      <w:r w:rsidR="00E20BB6">
        <w:rPr>
          <w:sz w:val="20"/>
          <w:szCs w:val="20"/>
        </w:rPr>
        <w:t>6</w:t>
      </w:r>
      <w:r w:rsidR="00274703" w:rsidRPr="00E20BB6">
        <w:rPr>
          <w:sz w:val="20"/>
          <w:szCs w:val="20"/>
        </w:rPr>
        <w:t>.2022</w:t>
      </w:r>
    </w:p>
    <w:p w:rsidR="009E5810" w:rsidRPr="00E20BB6" w:rsidRDefault="009E5810" w:rsidP="009E5810">
      <w:pPr>
        <w:pStyle w:val="BodyText"/>
        <w:ind w:left="4320" w:firstLine="720"/>
      </w:pPr>
    </w:p>
    <w:p w:rsidR="009E5810" w:rsidRPr="00E20BB6" w:rsidRDefault="009E5810" w:rsidP="009E5810">
      <w:pPr>
        <w:pStyle w:val="Heading1"/>
        <w:rPr>
          <w:rFonts w:ascii="Times New Roman" w:hAnsi="Times New Roman"/>
          <w:color w:val="000000"/>
        </w:rPr>
      </w:pPr>
      <w:r w:rsidRPr="00E20BB6">
        <w:rPr>
          <w:rFonts w:ascii="Times New Roman" w:hAnsi="Times New Roman"/>
          <w:color w:val="000000"/>
        </w:rPr>
        <w:t xml:space="preserve">                                                                  </w:t>
      </w:r>
    </w:p>
    <w:p w:rsidR="009E5810" w:rsidRPr="00E20BB6" w:rsidRDefault="009E5810" w:rsidP="009E5810">
      <w:pPr>
        <w:pStyle w:val="Heading1"/>
        <w:jc w:val="center"/>
        <w:rPr>
          <w:rFonts w:ascii="Times New Roman" w:hAnsi="Times New Roman"/>
          <w:color w:val="000000"/>
        </w:rPr>
      </w:pPr>
      <w:r w:rsidRPr="00E20BB6">
        <w:rPr>
          <w:rFonts w:ascii="Times New Roman" w:hAnsi="Times New Roman"/>
          <w:color w:val="000000"/>
        </w:rPr>
        <w:t>DECLARAŢIE</w:t>
      </w:r>
    </w:p>
    <w:p w:rsidR="009E5810" w:rsidRPr="00E20BB6" w:rsidRDefault="009E5810" w:rsidP="009E5810">
      <w:pPr>
        <w:spacing w:line="276" w:lineRule="auto"/>
        <w:jc w:val="both"/>
        <w:rPr>
          <w:color w:val="000000"/>
          <w:sz w:val="28"/>
          <w:szCs w:val="28"/>
        </w:rPr>
      </w:pPr>
      <w:r w:rsidRPr="00E20BB6">
        <w:rPr>
          <w:color w:val="000000"/>
          <w:sz w:val="28"/>
          <w:szCs w:val="28"/>
        </w:rPr>
        <w:t xml:space="preserve">         </w:t>
      </w:r>
    </w:p>
    <w:p w:rsidR="009E5810" w:rsidRPr="00E20BB6" w:rsidRDefault="009E5810" w:rsidP="009E5810">
      <w:pPr>
        <w:spacing w:line="276" w:lineRule="auto"/>
        <w:jc w:val="both"/>
        <w:rPr>
          <w:color w:val="000000"/>
          <w:sz w:val="28"/>
          <w:szCs w:val="28"/>
        </w:rPr>
      </w:pPr>
    </w:p>
    <w:p w:rsidR="009E5810" w:rsidRPr="00E20BB6" w:rsidRDefault="009E5810" w:rsidP="00585124">
      <w:pPr>
        <w:spacing w:before="240" w:line="276" w:lineRule="auto"/>
        <w:ind w:firstLine="851"/>
        <w:jc w:val="both"/>
        <w:rPr>
          <w:color w:val="000000"/>
          <w:sz w:val="28"/>
          <w:szCs w:val="28"/>
        </w:rPr>
      </w:pPr>
      <w:r w:rsidRPr="00E20BB6">
        <w:rPr>
          <w:color w:val="000000"/>
          <w:sz w:val="28"/>
          <w:szCs w:val="28"/>
        </w:rPr>
        <w:t>Subsemnatul(a)_______________________________________________, CNP_________________ fiul (fiica) lui ______</w:t>
      </w:r>
      <w:r w:rsidR="00EC3A46" w:rsidRPr="00E20BB6">
        <w:rPr>
          <w:color w:val="000000"/>
          <w:sz w:val="28"/>
          <w:szCs w:val="28"/>
        </w:rPr>
        <w:t>_____</w:t>
      </w:r>
      <w:r w:rsidRPr="00E20BB6">
        <w:rPr>
          <w:color w:val="000000"/>
          <w:sz w:val="28"/>
          <w:szCs w:val="28"/>
        </w:rPr>
        <w:t>___ şi ______</w:t>
      </w:r>
      <w:r w:rsidR="00EC3A46" w:rsidRPr="00E20BB6">
        <w:rPr>
          <w:color w:val="000000"/>
          <w:sz w:val="28"/>
          <w:szCs w:val="28"/>
        </w:rPr>
        <w:t>__</w:t>
      </w:r>
      <w:r w:rsidRPr="00E20BB6">
        <w:rPr>
          <w:color w:val="000000"/>
          <w:sz w:val="28"/>
          <w:szCs w:val="28"/>
        </w:rPr>
        <w:t>______, născut(ă) la data de_______________, în localitatea _________</w:t>
      </w:r>
      <w:r w:rsidR="00EC3A46" w:rsidRPr="00E20BB6">
        <w:rPr>
          <w:color w:val="000000"/>
          <w:sz w:val="28"/>
          <w:szCs w:val="28"/>
        </w:rPr>
        <w:t>__</w:t>
      </w:r>
      <w:r w:rsidRPr="00E20BB6">
        <w:rPr>
          <w:color w:val="000000"/>
          <w:sz w:val="28"/>
          <w:szCs w:val="28"/>
        </w:rPr>
        <w:t xml:space="preserve">__________ judeţul______________, posesor(posesoare) al(a) BI/CI seria ______nr._______ eliberat(ă)____________________________la data de___________în calitate de candidat la concursul organizat de Inspectoratul de Poliţie Judeţean Dolj pentru ocuparea </w:t>
      </w:r>
      <w:r w:rsidR="00274703" w:rsidRPr="00E20BB6">
        <w:rPr>
          <w:color w:val="000000"/>
          <w:sz w:val="28"/>
          <w:szCs w:val="28"/>
        </w:rPr>
        <w:t>funcției</w:t>
      </w:r>
      <w:r w:rsidRPr="00E20BB6">
        <w:rPr>
          <w:color w:val="000000"/>
          <w:sz w:val="28"/>
          <w:szCs w:val="28"/>
        </w:rPr>
        <w:t xml:space="preserve"> de</w:t>
      </w:r>
      <w:r w:rsidRPr="00E20BB6">
        <w:rPr>
          <w:b/>
          <w:sz w:val="28"/>
          <w:szCs w:val="28"/>
        </w:rPr>
        <w:t xml:space="preserve"> </w:t>
      </w:r>
      <w:r w:rsidR="00274703" w:rsidRPr="00E20BB6">
        <w:rPr>
          <w:b/>
          <w:bCs/>
          <w:i/>
          <w:iCs/>
          <w:sz w:val="28"/>
          <w:szCs w:val="28"/>
        </w:rPr>
        <w:t>șef schimb la Centrul de Reținere și Arestare Preventivă</w:t>
      </w:r>
      <w:r w:rsidRPr="00E20BB6">
        <w:rPr>
          <w:sz w:val="28"/>
          <w:szCs w:val="28"/>
        </w:rPr>
        <w:t>, cu personal recrutat din sursă internă</w:t>
      </w:r>
      <w:r w:rsidRPr="00E20BB6">
        <w:rPr>
          <w:color w:val="000000"/>
          <w:sz w:val="28"/>
          <w:szCs w:val="28"/>
        </w:rPr>
        <w:t xml:space="preserve">, declar pe propria răspundere că am luat la cunoştinţă despre condiţiile de recrutare cu care sunt de acord şi pe care le îndeplinesc cumulativ. </w:t>
      </w:r>
    </w:p>
    <w:p w:rsidR="009E5810" w:rsidRPr="00E20BB6" w:rsidRDefault="009E5810" w:rsidP="00585124">
      <w:pPr>
        <w:spacing w:before="240" w:line="276" w:lineRule="auto"/>
        <w:ind w:firstLine="851"/>
        <w:jc w:val="both"/>
        <w:rPr>
          <w:sz w:val="28"/>
          <w:szCs w:val="28"/>
        </w:rPr>
      </w:pPr>
      <w:r w:rsidRPr="00E20BB6">
        <w:rPr>
          <w:color w:val="000000"/>
          <w:sz w:val="28"/>
          <w:szCs w:val="28"/>
        </w:rPr>
        <w:t>Precizez că nu fac parte din nici un partid, organizaţie politică sau grupare interzisă de lege sau care promovează idei şi interese contrare ordinii constituţionale şi statului de drept.</w:t>
      </w:r>
      <w:r w:rsidRPr="00E20BB6">
        <w:rPr>
          <w:color w:val="000000"/>
          <w:sz w:val="28"/>
          <w:szCs w:val="28"/>
        </w:rPr>
        <w:tab/>
      </w:r>
    </w:p>
    <w:p w:rsidR="009E5810" w:rsidRPr="00E20BB6" w:rsidRDefault="009E5810" w:rsidP="00585124">
      <w:pPr>
        <w:spacing w:before="240" w:line="276" w:lineRule="auto"/>
        <w:ind w:firstLine="851"/>
        <w:jc w:val="both"/>
        <w:rPr>
          <w:sz w:val="28"/>
          <w:szCs w:val="28"/>
        </w:rPr>
      </w:pPr>
      <w:r w:rsidRPr="00E20BB6">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E20BB6">
        <w:rPr>
          <w:color w:val="000000"/>
          <w:sz w:val="28"/>
          <w:szCs w:val="28"/>
        </w:rPr>
        <w:tab/>
        <w:t>Dacă o asemenea situaţie se va constată după numirea în funcţie, urmează să fiu eliberat din funcţie.</w:t>
      </w:r>
      <w:r w:rsidRPr="00E20BB6">
        <w:rPr>
          <w:color w:val="000000"/>
          <w:sz w:val="28"/>
          <w:szCs w:val="28"/>
        </w:rPr>
        <w:tab/>
      </w:r>
      <w:r w:rsidRPr="00E20BB6">
        <w:rPr>
          <w:color w:val="000000"/>
          <w:sz w:val="28"/>
          <w:szCs w:val="28"/>
        </w:rPr>
        <w:tab/>
      </w:r>
    </w:p>
    <w:p w:rsidR="009E5810" w:rsidRPr="00E20BB6" w:rsidRDefault="009E5810" w:rsidP="00585124">
      <w:pPr>
        <w:spacing w:before="240" w:after="100" w:afterAutospacing="1" w:line="276" w:lineRule="auto"/>
        <w:ind w:firstLine="851"/>
        <w:jc w:val="both"/>
        <w:rPr>
          <w:color w:val="000000"/>
          <w:sz w:val="28"/>
          <w:szCs w:val="28"/>
        </w:rPr>
      </w:pPr>
      <w:r w:rsidRPr="00E20BB6">
        <w:rPr>
          <w:color w:val="000000"/>
          <w:sz w:val="28"/>
          <w:szCs w:val="28"/>
        </w:rPr>
        <w:t>Declar, susţin şi semnez, după ce am luat la cunoştinţă despre întregul conţinut şi am completat personal datele din prezenta declaraţie.</w:t>
      </w:r>
    </w:p>
    <w:p w:rsidR="009E5810" w:rsidRPr="00E20BB6" w:rsidRDefault="009E5810" w:rsidP="009E5810">
      <w:pPr>
        <w:spacing w:before="100" w:beforeAutospacing="1" w:after="100" w:afterAutospacing="1"/>
        <w:jc w:val="both"/>
        <w:rPr>
          <w:color w:val="000000"/>
          <w:sz w:val="28"/>
          <w:szCs w:val="28"/>
        </w:rPr>
      </w:pPr>
    </w:p>
    <w:p w:rsidR="009E5810" w:rsidRPr="00E20BB6" w:rsidRDefault="009E5810" w:rsidP="009E5810">
      <w:pPr>
        <w:spacing w:before="100" w:beforeAutospacing="1" w:after="100" w:afterAutospacing="1"/>
        <w:jc w:val="both"/>
        <w:rPr>
          <w:color w:val="000000"/>
          <w:sz w:val="28"/>
          <w:szCs w:val="28"/>
        </w:rPr>
      </w:pPr>
    </w:p>
    <w:p w:rsidR="009E5810" w:rsidRPr="00E20BB6" w:rsidRDefault="009E5810" w:rsidP="009E5810">
      <w:pPr>
        <w:spacing w:before="100" w:beforeAutospacing="1" w:after="100" w:afterAutospacing="1"/>
        <w:jc w:val="both"/>
        <w:rPr>
          <w:color w:val="000000"/>
          <w:sz w:val="28"/>
          <w:szCs w:val="28"/>
        </w:rPr>
      </w:pPr>
      <w:r w:rsidRPr="00E20BB6">
        <w:rPr>
          <w:color w:val="000000"/>
          <w:sz w:val="28"/>
          <w:szCs w:val="28"/>
        </w:rPr>
        <w:t xml:space="preserve">         Data__________                                                Semnătura___________</w:t>
      </w:r>
    </w:p>
    <w:p w:rsidR="009E5810" w:rsidRPr="00E20BB6" w:rsidRDefault="009E5810" w:rsidP="009E5810">
      <w:pPr>
        <w:tabs>
          <w:tab w:val="left" w:pos="6510"/>
        </w:tabs>
        <w:rPr>
          <w:color w:val="000000"/>
          <w:sz w:val="28"/>
          <w:szCs w:val="28"/>
        </w:rPr>
      </w:pPr>
    </w:p>
    <w:p w:rsidR="009E5810" w:rsidRPr="00E20BB6" w:rsidRDefault="009E5810" w:rsidP="009E5810">
      <w:pPr>
        <w:pStyle w:val="BodyText"/>
        <w:rPr>
          <w:szCs w:val="28"/>
        </w:rPr>
      </w:pPr>
      <w:r w:rsidRPr="00E20BB6">
        <w:rPr>
          <w:szCs w:val="28"/>
        </w:rPr>
        <w:t xml:space="preserve">   </w:t>
      </w:r>
    </w:p>
    <w:p w:rsidR="009E5810" w:rsidRPr="00E20BB6" w:rsidRDefault="009E5810" w:rsidP="009E5810">
      <w:pPr>
        <w:pStyle w:val="BodyText"/>
        <w:rPr>
          <w:szCs w:val="28"/>
        </w:rPr>
      </w:pPr>
    </w:p>
    <w:p w:rsidR="009E5810" w:rsidRPr="00E20BB6" w:rsidRDefault="009E5810" w:rsidP="009E5810">
      <w:pPr>
        <w:pStyle w:val="BodyText"/>
        <w:rPr>
          <w:szCs w:val="28"/>
        </w:rPr>
      </w:pPr>
    </w:p>
    <w:p w:rsidR="00332F2A" w:rsidRPr="00E20BB6" w:rsidRDefault="009E5810" w:rsidP="005F6568">
      <w:pPr>
        <w:ind w:left="4320"/>
        <w:jc w:val="right"/>
        <w:rPr>
          <w:i/>
        </w:rPr>
      </w:pPr>
      <w:r w:rsidRPr="00E20BB6">
        <w:rPr>
          <w:i/>
        </w:rPr>
        <w:lastRenderedPageBreak/>
        <w:t xml:space="preserve">Anexa nr. 4 la </w:t>
      </w:r>
      <w:r w:rsidR="000D4069" w:rsidRPr="00E20BB6">
        <w:rPr>
          <w:i/>
        </w:rPr>
        <w:t xml:space="preserve">Anunţul cu Nr. </w:t>
      </w:r>
      <w:r w:rsidR="00824E2D">
        <w:rPr>
          <w:sz w:val="20"/>
          <w:szCs w:val="20"/>
        </w:rPr>
        <w:t>209391</w:t>
      </w:r>
      <w:r w:rsidR="00274703" w:rsidRPr="00E20BB6">
        <w:rPr>
          <w:sz w:val="20"/>
          <w:szCs w:val="20"/>
        </w:rPr>
        <w:t>/27.0</w:t>
      </w:r>
      <w:r w:rsidR="00E20BB6">
        <w:rPr>
          <w:sz w:val="20"/>
          <w:szCs w:val="20"/>
        </w:rPr>
        <w:t>6</w:t>
      </w:r>
      <w:r w:rsidR="00274703" w:rsidRPr="00E20BB6">
        <w:rPr>
          <w:sz w:val="20"/>
          <w:szCs w:val="20"/>
        </w:rPr>
        <w:t>.2022</w:t>
      </w:r>
    </w:p>
    <w:p w:rsidR="009E5810" w:rsidRPr="00E20BB6" w:rsidRDefault="009E5810" w:rsidP="009E5810">
      <w:pPr>
        <w:tabs>
          <w:tab w:val="left" w:pos="3960"/>
        </w:tabs>
        <w:rPr>
          <w:b/>
        </w:rPr>
      </w:pPr>
    </w:p>
    <w:p w:rsidR="009E5810" w:rsidRPr="00E20BB6" w:rsidRDefault="009E5810" w:rsidP="009E5810">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9E5810" w:rsidRPr="00E20BB6" w:rsidTr="00CB675E">
        <w:trPr>
          <w:cantSplit/>
          <w:trHeight w:val="425"/>
        </w:trPr>
        <w:tc>
          <w:tcPr>
            <w:tcW w:w="2834" w:type="dxa"/>
            <w:vMerge w:val="restart"/>
          </w:tcPr>
          <w:p w:rsidR="009E5810" w:rsidRPr="00E20BB6" w:rsidRDefault="009E5810" w:rsidP="00CB675E">
            <w:pPr>
              <w:suppressAutoHyphens/>
              <w:ind w:left="113" w:right="113"/>
              <w:jc w:val="right"/>
              <w:textAlignment w:val="center"/>
              <w:rPr>
                <w:lang w:eastAsia="ar-SA"/>
              </w:rPr>
            </w:pPr>
            <w:r w:rsidRPr="00E20BB6">
              <w:rPr>
                <w:lang w:eastAsia="ar-SA"/>
              </w:rPr>
              <w:tab/>
            </w:r>
            <w:r w:rsidRPr="00E20BB6">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E20BB6">
              <w:rPr>
                <w:lang w:eastAsia="ar-SA"/>
              </w:rPr>
              <w:t xml:space="preserve"> </w:t>
            </w:r>
          </w:p>
          <w:p w:rsidR="009E5810" w:rsidRPr="00E20BB6" w:rsidRDefault="009E5810" w:rsidP="00CB675E">
            <w:pPr>
              <w:suppressAutoHyphens/>
              <w:ind w:left="113" w:right="113"/>
              <w:rPr>
                <w:lang w:eastAsia="ar-SA"/>
              </w:rPr>
            </w:pPr>
          </w:p>
        </w:tc>
        <w:tc>
          <w:tcPr>
            <w:tcW w:w="281" w:type="dxa"/>
          </w:tcPr>
          <w:p w:rsidR="009E5810" w:rsidRPr="00E20BB6" w:rsidRDefault="009E5810" w:rsidP="00CB675E">
            <w:pPr>
              <w:suppressAutoHyphens/>
              <w:ind w:left="113" w:right="113"/>
              <w:rPr>
                <w:lang w:eastAsia="ar-SA"/>
              </w:rPr>
            </w:pPr>
          </w:p>
        </w:tc>
        <w:tc>
          <w:tcPr>
            <w:tcW w:w="6605" w:type="dxa"/>
            <w:gridSpan w:val="13"/>
            <w:vMerge w:val="restart"/>
          </w:tcPr>
          <w:p w:rsidR="009E5810" w:rsidRPr="00E20BB6" w:rsidRDefault="009E5810" w:rsidP="00CB675E">
            <w:pPr>
              <w:suppressAutoHyphens/>
              <w:ind w:left="113" w:right="113"/>
              <w:rPr>
                <w:lang w:eastAsia="ar-SA"/>
              </w:rPr>
            </w:pPr>
          </w:p>
        </w:tc>
      </w:tr>
      <w:tr w:rsidR="009E5810" w:rsidRPr="00E20BB6" w:rsidTr="00CB675E">
        <w:trPr>
          <w:cantSplit/>
          <w:trHeight w:val="425"/>
        </w:trPr>
        <w:tc>
          <w:tcPr>
            <w:tcW w:w="2834" w:type="dxa"/>
            <w:vMerge/>
            <w:vAlign w:val="center"/>
          </w:tcPr>
          <w:p w:rsidR="009E5810" w:rsidRPr="00E20BB6" w:rsidRDefault="009E5810" w:rsidP="00CB675E">
            <w:pPr>
              <w:rPr>
                <w:lang w:eastAsia="ar-SA"/>
              </w:rPr>
            </w:pPr>
          </w:p>
        </w:tc>
        <w:tc>
          <w:tcPr>
            <w:tcW w:w="281" w:type="dxa"/>
            <w:tcBorders>
              <w:top w:val="single" w:sz="2" w:space="0" w:color="000000"/>
              <w:left w:val="nil"/>
              <w:bottom w:val="nil"/>
              <w:right w:val="single" w:sz="2" w:space="0" w:color="000000"/>
            </w:tcBorders>
          </w:tcPr>
          <w:p w:rsidR="009E5810" w:rsidRPr="00E20BB6" w:rsidRDefault="009E5810" w:rsidP="00CB675E">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9E5810" w:rsidRPr="00E20BB6" w:rsidRDefault="009E5810" w:rsidP="00CB675E">
            <w:pPr>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rPr>
                <w:b/>
                <w:bCs/>
                <w:spacing w:val="10"/>
                <w:sz w:val="28"/>
                <w:lang w:eastAsia="ar-SA"/>
              </w:rPr>
            </w:pPr>
            <w:r w:rsidRPr="00E20BB6">
              <w:rPr>
                <w:b/>
                <w:bCs/>
                <w:spacing w:val="10"/>
                <w:sz w:val="28"/>
                <w:lang w:eastAsia="ar-SA"/>
              </w:rPr>
              <w:t xml:space="preserve">Curriculum vitae </w:t>
            </w:r>
          </w:p>
          <w:p w:rsidR="009E5810" w:rsidRPr="00E20BB6" w:rsidRDefault="009E5810" w:rsidP="00CB675E">
            <w:pPr>
              <w:suppressAutoHyphens/>
              <w:ind w:left="113" w:right="113"/>
              <w:jc w:val="right"/>
              <w:rPr>
                <w:b/>
                <w:bCs/>
                <w:spacing w:val="10"/>
                <w:sz w:val="28"/>
                <w:lang w:eastAsia="ar-SA"/>
              </w:rPr>
            </w:pPr>
            <w:proofErr w:type="spellStart"/>
            <w:r w:rsidRPr="00E20BB6">
              <w:rPr>
                <w:b/>
                <w:bCs/>
                <w:spacing w:val="10"/>
                <w:sz w:val="28"/>
                <w:lang w:eastAsia="ar-SA"/>
              </w:rPr>
              <w:t>Europass</w:t>
            </w:r>
            <w:proofErr w:type="spellEnd"/>
            <w:r w:rsidRPr="00E20BB6">
              <w:rPr>
                <w:b/>
                <w:bCs/>
                <w:spacing w:val="10"/>
                <w:sz w:val="28"/>
                <w:lang w:eastAsia="ar-SA"/>
              </w:rPr>
              <w:t xml:space="preserve"> </w:t>
            </w:r>
          </w:p>
        </w:tc>
        <w:tc>
          <w:tcPr>
            <w:tcW w:w="6605" w:type="dxa"/>
            <w:gridSpan w:val="13"/>
          </w:tcPr>
          <w:p w:rsidR="009E5810" w:rsidRPr="00E20BB6" w:rsidRDefault="009E5810" w:rsidP="00CB675E">
            <w:pPr>
              <w:suppressAutoHyphens/>
              <w:ind w:left="113" w:right="113"/>
              <w:rPr>
                <w:lang w:eastAsia="ar-SA"/>
              </w:rPr>
            </w:pPr>
            <w:r w:rsidRPr="00E20BB6">
              <w:rPr>
                <w:sz w:val="22"/>
                <w:szCs w:val="22"/>
                <w:lang w:eastAsia="ar-SA"/>
              </w:rPr>
              <w:t>Inseraţi fotografia</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Informaţii personale</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r w:rsidRPr="00E20BB6">
              <w:rPr>
                <w:sz w:val="22"/>
                <w:lang w:eastAsia="ar-SA"/>
              </w:rPr>
              <w:t>Nume / Prenume</w:t>
            </w:r>
          </w:p>
        </w:tc>
        <w:tc>
          <w:tcPr>
            <w:tcW w:w="6605" w:type="dxa"/>
            <w:gridSpan w:val="13"/>
          </w:tcPr>
          <w:p w:rsidR="009E5810" w:rsidRPr="00E20BB6" w:rsidRDefault="009E5810" w:rsidP="00CB675E">
            <w:pPr>
              <w:suppressAutoHyphens/>
              <w:spacing w:before="74"/>
              <w:ind w:left="113" w:right="113"/>
              <w:rPr>
                <w:b/>
                <w:lang w:eastAsia="ar-SA"/>
              </w:rPr>
            </w:pPr>
            <w:r w:rsidRPr="00E20BB6">
              <w:rPr>
                <w:b/>
                <w:lang w:eastAsia="ar-SA"/>
              </w:rPr>
              <w:t>Nume, Prenume</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Adresă(e)</w:t>
            </w:r>
          </w:p>
        </w:tc>
        <w:tc>
          <w:tcPr>
            <w:tcW w:w="6605" w:type="dxa"/>
            <w:gridSpan w:val="13"/>
          </w:tcPr>
          <w:p w:rsidR="009E5810" w:rsidRPr="00E20BB6" w:rsidRDefault="009E5810" w:rsidP="00CB675E">
            <w:pPr>
              <w:suppressAutoHyphens/>
              <w:ind w:left="113" w:right="113"/>
              <w:rPr>
                <w:lang w:eastAsia="ar-SA"/>
              </w:rPr>
            </w:pPr>
            <w:r w:rsidRPr="00E20BB6">
              <w:rPr>
                <w:lang w:eastAsia="ar-SA"/>
              </w:rPr>
              <w:t>Număr imobil, nume stradă, cod poştal, localitate, ţară</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 xml:space="preserve">Telefon </w:t>
            </w:r>
          </w:p>
        </w:tc>
        <w:tc>
          <w:tcPr>
            <w:tcW w:w="2834" w:type="dxa"/>
            <w:gridSpan w:val="5"/>
          </w:tcPr>
          <w:p w:rsidR="009E5810" w:rsidRPr="00E20BB6" w:rsidRDefault="009E5810" w:rsidP="00CB675E">
            <w:pPr>
              <w:suppressAutoHyphens/>
              <w:ind w:left="113" w:right="113"/>
              <w:rPr>
                <w:lang w:eastAsia="ar-SA"/>
              </w:rPr>
            </w:pPr>
            <w:r w:rsidRPr="00E20BB6">
              <w:rPr>
                <w:lang w:eastAsia="ar-SA"/>
              </w:rPr>
              <w:t>Fix</w:t>
            </w:r>
          </w:p>
        </w:tc>
        <w:tc>
          <w:tcPr>
            <w:tcW w:w="1784" w:type="dxa"/>
            <w:gridSpan w:val="4"/>
          </w:tcPr>
          <w:p w:rsidR="009E5810" w:rsidRPr="00E20BB6" w:rsidRDefault="009E5810" w:rsidP="00CB675E">
            <w:pPr>
              <w:suppressAutoHyphens/>
              <w:ind w:left="113" w:right="113"/>
              <w:jc w:val="right"/>
              <w:textAlignment w:val="center"/>
              <w:rPr>
                <w:lang w:eastAsia="ar-SA"/>
              </w:rPr>
            </w:pPr>
            <w:r w:rsidRPr="00E20BB6">
              <w:rPr>
                <w:lang w:eastAsia="ar-SA"/>
              </w:rPr>
              <w:t>Mobil:</w:t>
            </w:r>
          </w:p>
        </w:tc>
        <w:tc>
          <w:tcPr>
            <w:tcW w:w="1987" w:type="dxa"/>
            <w:gridSpan w:val="4"/>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Fax(uri)</w:t>
            </w:r>
          </w:p>
        </w:tc>
        <w:tc>
          <w:tcPr>
            <w:tcW w:w="6605" w:type="dxa"/>
            <w:gridSpan w:val="13"/>
          </w:tcPr>
          <w:p w:rsidR="009E5810" w:rsidRPr="00E20BB6" w:rsidRDefault="009E5810" w:rsidP="00CB675E">
            <w:pPr>
              <w:suppressAutoHyphens/>
              <w:ind w:left="113" w:right="113"/>
              <w:rPr>
                <w:lang w:eastAsia="ar-SA"/>
              </w:rPr>
            </w:pPr>
            <w:r w:rsidRPr="00E20BB6">
              <w:rPr>
                <w:lang w:eastAsia="ar-SA"/>
              </w:rPr>
              <w:t>(rubrică facultativă)</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E-mail(uri)</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Naţionalitate</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Data naşterii</w:t>
            </w:r>
          </w:p>
        </w:tc>
        <w:tc>
          <w:tcPr>
            <w:tcW w:w="6605" w:type="dxa"/>
            <w:gridSpan w:val="13"/>
          </w:tcPr>
          <w:p w:rsidR="009E5810" w:rsidRPr="00E20BB6" w:rsidRDefault="009E5810" w:rsidP="00CB675E">
            <w:pPr>
              <w:suppressAutoHyphens/>
              <w:ind w:left="113" w:right="113"/>
              <w:rPr>
                <w:lang w:eastAsia="ar-SA"/>
              </w:rPr>
            </w:pPr>
            <w:r w:rsidRPr="00E20BB6">
              <w:rPr>
                <w:lang w:eastAsia="ar-SA"/>
              </w:rPr>
              <w:t>(ziua, luna, anul)</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Sex</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Locul de muncă vizat / Domeniul ocupaţional</w:t>
            </w:r>
          </w:p>
        </w:tc>
        <w:tc>
          <w:tcPr>
            <w:tcW w:w="6605" w:type="dxa"/>
            <w:gridSpan w:val="13"/>
          </w:tcPr>
          <w:p w:rsidR="009E5810" w:rsidRPr="00E20BB6" w:rsidRDefault="009E5810" w:rsidP="00CB675E">
            <w:pPr>
              <w:suppressAutoHyphens/>
              <w:spacing w:before="74"/>
              <w:ind w:left="113" w:right="113"/>
              <w:rPr>
                <w:b/>
                <w:lang w:eastAsia="ar-SA"/>
              </w:rPr>
            </w:pPr>
            <w:r w:rsidRPr="00E20BB6">
              <w:rPr>
                <w:b/>
                <w:lang w:eastAsia="ar-SA"/>
              </w:rPr>
              <w:t>(rubrică facultativă)</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Experienţa profesională</w:t>
            </w:r>
          </w:p>
        </w:tc>
        <w:tc>
          <w:tcPr>
            <w:tcW w:w="6605" w:type="dxa"/>
            <w:gridSpan w:val="13"/>
          </w:tcPr>
          <w:p w:rsidR="009E5810" w:rsidRPr="00E20BB6" w:rsidRDefault="009E5810" w:rsidP="00CB675E">
            <w:pPr>
              <w:suppressAutoHyphens/>
              <w:spacing w:before="74"/>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Perioada</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Menţionaţi separat fiecare experienţă profesională relevantă, începând cu cea mai recentă dintre acestea.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Funcţia sau postul ocupat</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Activităţi şi responsabilităţi principale</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Numele şi adresa angajatorului</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Tipul activităţii sau sectorul de activitate</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Educaţie şi formare</w:t>
            </w:r>
          </w:p>
        </w:tc>
        <w:tc>
          <w:tcPr>
            <w:tcW w:w="6605" w:type="dxa"/>
            <w:gridSpan w:val="13"/>
          </w:tcPr>
          <w:p w:rsidR="009E5810" w:rsidRPr="00E20BB6" w:rsidRDefault="009E5810" w:rsidP="00CB675E">
            <w:pPr>
              <w:suppressAutoHyphens/>
              <w:spacing w:before="74"/>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Perioada</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Menţionaţi separat fiecare forma de învăţământ şi program de formare profesională absolvite, începând cu cel mai recent.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Calificarea / diploma obţinută</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Disciplinele principale studiate / competenţe profesionale dobândite</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t>Numele şi tipul instituţiei de învăţământ / furnizorului de formare</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lang w:eastAsia="ar-SA"/>
              </w:rPr>
            </w:pPr>
            <w:r w:rsidRPr="00E20BB6">
              <w:rPr>
                <w:lang w:eastAsia="ar-SA"/>
              </w:rPr>
              <w:lastRenderedPageBreak/>
              <w:t>Nivelul în clasificarea naţională sau internaţională</w:t>
            </w:r>
          </w:p>
        </w:tc>
        <w:tc>
          <w:tcPr>
            <w:tcW w:w="6605" w:type="dxa"/>
            <w:gridSpan w:val="13"/>
          </w:tcPr>
          <w:p w:rsidR="009E5810" w:rsidRPr="00E20BB6" w:rsidRDefault="009E5810" w:rsidP="00CB675E">
            <w:pPr>
              <w:suppressAutoHyphens/>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Aptitudini şi competenţe personale</w:t>
            </w:r>
          </w:p>
        </w:tc>
        <w:tc>
          <w:tcPr>
            <w:tcW w:w="6605" w:type="dxa"/>
            <w:gridSpan w:val="13"/>
          </w:tcPr>
          <w:p w:rsidR="009E5810" w:rsidRPr="00E20BB6" w:rsidRDefault="009E5810" w:rsidP="00CB675E">
            <w:pPr>
              <w:suppressAutoHyphens/>
              <w:spacing w:before="74"/>
              <w:ind w:left="113" w:right="113"/>
              <w:rPr>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p>
          <w:p w:rsidR="009E5810" w:rsidRPr="00E20BB6" w:rsidRDefault="009E5810" w:rsidP="00CB675E">
            <w:pPr>
              <w:suppressAutoHyphens/>
              <w:spacing w:before="74"/>
              <w:ind w:left="113" w:right="113"/>
              <w:jc w:val="right"/>
              <w:rPr>
                <w:lang w:eastAsia="ar-SA"/>
              </w:rPr>
            </w:pPr>
            <w:r w:rsidRPr="00E20BB6">
              <w:rPr>
                <w:sz w:val="22"/>
                <w:lang w:eastAsia="ar-SA"/>
              </w:rPr>
              <w:t xml:space="preserve">Limba(i) străină(e) </w:t>
            </w:r>
            <w:r w:rsidRPr="00E20BB6">
              <w:rPr>
                <w:sz w:val="22"/>
                <w:szCs w:val="22"/>
                <w:lang w:eastAsia="ar-SA"/>
              </w:rPr>
              <w:t>cunoscută(e)</w:t>
            </w:r>
          </w:p>
        </w:tc>
        <w:tc>
          <w:tcPr>
            <w:tcW w:w="6605" w:type="dxa"/>
            <w:gridSpan w:val="13"/>
          </w:tcPr>
          <w:p w:rsidR="009E5810" w:rsidRPr="00E20BB6" w:rsidRDefault="009E5810" w:rsidP="00CB675E">
            <w:pPr>
              <w:suppressAutoHyphens/>
              <w:spacing w:before="74"/>
              <w:ind w:right="113"/>
              <w:rPr>
                <w:b/>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rPr>
                <w:lang w:eastAsia="ar-SA"/>
              </w:rPr>
            </w:pPr>
            <w:r w:rsidRPr="00E20BB6">
              <w:rPr>
                <w:sz w:val="22"/>
                <w:lang w:eastAsia="ar-SA"/>
              </w:rPr>
              <w:t>Autoevaluare</w:t>
            </w:r>
          </w:p>
        </w:tc>
        <w:tc>
          <w:tcPr>
            <w:tcW w:w="144" w:type="dxa"/>
          </w:tcPr>
          <w:p w:rsidR="009E5810" w:rsidRPr="00E20BB6"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E20BB6" w:rsidRDefault="009E5810" w:rsidP="00CB675E">
            <w:pPr>
              <w:suppressAutoHyphens/>
              <w:ind w:left="57" w:right="57"/>
              <w:jc w:val="center"/>
              <w:rPr>
                <w:b/>
                <w:lang w:eastAsia="ar-SA"/>
              </w:rPr>
            </w:pPr>
            <w:r w:rsidRPr="00E20BB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E20BB6" w:rsidRDefault="009E5810" w:rsidP="00CB675E">
            <w:pPr>
              <w:suppressAutoHyphens/>
              <w:ind w:left="57" w:right="57"/>
              <w:jc w:val="center"/>
              <w:rPr>
                <w:b/>
                <w:lang w:eastAsia="ar-SA"/>
              </w:rPr>
            </w:pPr>
            <w:r w:rsidRPr="00E20BB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9E5810" w:rsidRPr="00E20BB6" w:rsidRDefault="009E5810" w:rsidP="00CB675E">
            <w:pPr>
              <w:suppressAutoHyphens/>
              <w:ind w:left="57" w:right="57"/>
              <w:jc w:val="center"/>
              <w:rPr>
                <w:b/>
                <w:lang w:eastAsia="ar-SA"/>
              </w:rPr>
            </w:pPr>
            <w:r w:rsidRPr="00E20BB6">
              <w:rPr>
                <w:b/>
                <w:sz w:val="22"/>
                <w:lang w:eastAsia="ar-SA"/>
              </w:rPr>
              <w:t>Scriere</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textAlignment w:val="center"/>
              <w:rPr>
                <w:i/>
                <w:lang w:eastAsia="ar-SA"/>
              </w:rPr>
            </w:pPr>
            <w:r w:rsidRPr="00E20BB6">
              <w:rPr>
                <w:i/>
                <w:lang w:eastAsia="ar-SA"/>
              </w:rPr>
              <w:t>Nivel european (*)</w:t>
            </w:r>
          </w:p>
        </w:tc>
        <w:tc>
          <w:tcPr>
            <w:tcW w:w="144" w:type="dxa"/>
          </w:tcPr>
          <w:p w:rsidR="009E5810" w:rsidRPr="00E20BB6"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E20BB6" w:rsidRDefault="009E5810" w:rsidP="00CB675E">
            <w:pPr>
              <w:suppressAutoHyphens/>
              <w:ind w:left="57" w:right="57"/>
              <w:jc w:val="center"/>
              <w:rPr>
                <w:sz w:val="18"/>
                <w:szCs w:val="18"/>
                <w:lang w:eastAsia="ar-SA"/>
              </w:rPr>
            </w:pPr>
            <w:r w:rsidRPr="00E20BB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E20BB6" w:rsidRDefault="009E5810" w:rsidP="00CB675E">
            <w:pPr>
              <w:suppressAutoHyphens/>
              <w:ind w:left="57" w:right="57"/>
              <w:jc w:val="center"/>
              <w:rPr>
                <w:sz w:val="18"/>
                <w:szCs w:val="18"/>
                <w:lang w:eastAsia="ar-SA"/>
              </w:rPr>
            </w:pPr>
            <w:r w:rsidRPr="00E20BB6">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E20BB6" w:rsidRDefault="009E5810" w:rsidP="00CB675E">
            <w:pPr>
              <w:suppressAutoHyphens/>
              <w:ind w:left="57" w:right="57"/>
              <w:jc w:val="center"/>
              <w:rPr>
                <w:sz w:val="18"/>
                <w:lang w:eastAsia="ar-SA"/>
              </w:rPr>
            </w:pPr>
            <w:r w:rsidRPr="00E20BB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E20BB6" w:rsidRDefault="009E5810" w:rsidP="00CB675E">
            <w:pPr>
              <w:suppressAutoHyphens/>
              <w:ind w:left="57" w:right="57"/>
              <w:jc w:val="center"/>
              <w:rPr>
                <w:sz w:val="18"/>
                <w:szCs w:val="18"/>
                <w:lang w:eastAsia="ar-SA"/>
              </w:rPr>
            </w:pPr>
            <w:r w:rsidRPr="00E20BB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9E5810" w:rsidRPr="00E20BB6" w:rsidRDefault="009E5810" w:rsidP="00CB675E">
            <w:pPr>
              <w:spacing w:after="120"/>
              <w:jc w:val="center"/>
              <w:rPr>
                <w:sz w:val="18"/>
              </w:rPr>
            </w:pPr>
            <w:r w:rsidRPr="00E20BB6">
              <w:rPr>
                <w:sz w:val="18"/>
              </w:rPr>
              <w:t>Exprimare scrisă</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rPr>
                <w:b/>
                <w:lang w:eastAsia="ar-SA"/>
              </w:rPr>
            </w:pPr>
            <w:r w:rsidRPr="00E20BB6">
              <w:rPr>
                <w:b/>
                <w:sz w:val="22"/>
                <w:lang w:eastAsia="ar-SA"/>
              </w:rPr>
              <w:t>Limba</w:t>
            </w:r>
          </w:p>
        </w:tc>
        <w:tc>
          <w:tcPr>
            <w:tcW w:w="144" w:type="dxa"/>
          </w:tcPr>
          <w:p w:rsidR="009E5810" w:rsidRPr="00E20BB6"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9E5810" w:rsidRPr="00E20BB6" w:rsidRDefault="009E5810" w:rsidP="00CB675E">
            <w:pPr>
              <w:suppressAutoHyphens/>
              <w:ind w:left="28"/>
              <w:jc w:val="center"/>
              <w:textAlignment w:val="bottom"/>
              <w:rPr>
                <w:sz w:val="18"/>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rPr>
                <w:b/>
                <w:lang w:eastAsia="ar-SA"/>
              </w:rPr>
            </w:pPr>
            <w:r w:rsidRPr="00E20BB6">
              <w:rPr>
                <w:b/>
                <w:sz w:val="22"/>
                <w:lang w:eastAsia="ar-SA"/>
              </w:rPr>
              <w:t>Limba</w:t>
            </w:r>
          </w:p>
        </w:tc>
        <w:tc>
          <w:tcPr>
            <w:tcW w:w="144" w:type="dxa"/>
          </w:tcPr>
          <w:p w:rsidR="009E5810" w:rsidRPr="00E20BB6"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E20BB6"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E20BB6" w:rsidRDefault="009E5810" w:rsidP="00CB675E">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9E5810" w:rsidRPr="00E20BB6" w:rsidRDefault="009E5810" w:rsidP="00CB675E">
            <w:pPr>
              <w:suppressAutoHyphens/>
              <w:ind w:left="28"/>
              <w:jc w:val="center"/>
              <w:textAlignment w:val="bottom"/>
              <w:rPr>
                <w:sz w:val="18"/>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lang w:eastAsia="ar-SA"/>
              </w:rPr>
            </w:pPr>
          </w:p>
        </w:tc>
        <w:tc>
          <w:tcPr>
            <w:tcW w:w="6605" w:type="dxa"/>
            <w:gridSpan w:val="13"/>
            <w:tcMar>
              <w:top w:w="0" w:type="dxa"/>
              <w:left w:w="0" w:type="dxa"/>
              <w:bottom w:w="113" w:type="dxa"/>
              <w:right w:w="0" w:type="dxa"/>
            </w:tcMar>
          </w:tcPr>
          <w:p w:rsidR="009E5810" w:rsidRPr="00E20BB6" w:rsidRDefault="009E5810" w:rsidP="00CB675E">
            <w:pPr>
              <w:suppressAutoHyphens/>
              <w:ind w:left="113"/>
              <w:rPr>
                <w:i/>
                <w:sz w:val="18"/>
                <w:lang w:eastAsia="ar-SA"/>
              </w:rPr>
            </w:pPr>
            <w:r w:rsidRPr="00E20BB6">
              <w:rPr>
                <w:i/>
                <w:sz w:val="18"/>
                <w:lang w:eastAsia="ar-SA"/>
              </w:rPr>
              <w:t>(*) Nivelul Cadrului European Comun de Referinţă Pentru Limbi Străine</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rPr>
                <w:lang w:eastAsia="ar-SA"/>
              </w:rPr>
            </w:pPr>
            <w:r w:rsidRPr="00E20BB6">
              <w:rPr>
                <w:sz w:val="22"/>
                <w:lang w:eastAsia="ar-SA"/>
              </w:rPr>
              <w:t>Competenţe şi abilităţi sociale</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Descrieţi aceste competenţe şi indicaţi contextul în care au fost dobândite.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jc w:val="right"/>
              <w:rPr>
                <w:lang w:eastAsia="ar-SA"/>
              </w:rPr>
            </w:pPr>
            <w:r w:rsidRPr="00E20BB6">
              <w:rPr>
                <w:sz w:val="22"/>
                <w:lang w:eastAsia="ar-SA"/>
              </w:rPr>
              <w:t>Competenţe şi aptitudini organizatorice</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Descrieţi aceste competenţe şi indicaţi contextul în care au fost dobândite.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r w:rsidRPr="00E20BB6">
              <w:rPr>
                <w:sz w:val="22"/>
                <w:lang w:eastAsia="ar-SA"/>
              </w:rPr>
              <w:t>Competenţe şi aptitudini tehnice</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Descrieţi aceste competenţe şi indicaţi contextul în care au fost dobândite.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r w:rsidRPr="00E20BB6">
              <w:rPr>
                <w:sz w:val="22"/>
                <w:lang w:eastAsia="ar-SA"/>
              </w:rPr>
              <w:t>Competenţe şi aptitudini de utilizare a calculatorului</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Descrieţi aceste competenţe şi indicaţi contextul în care au fost dobândite.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r w:rsidRPr="00E20BB6">
              <w:rPr>
                <w:sz w:val="22"/>
                <w:lang w:eastAsia="ar-SA"/>
              </w:rPr>
              <w:t>Competenţe şi aptitudini artistice</w:t>
            </w:r>
          </w:p>
        </w:tc>
        <w:tc>
          <w:tcPr>
            <w:tcW w:w="6605" w:type="dxa"/>
            <w:gridSpan w:val="13"/>
          </w:tcPr>
          <w:p w:rsidR="009E5810" w:rsidRPr="00E20BB6" w:rsidRDefault="009E5810" w:rsidP="00CB675E">
            <w:pPr>
              <w:suppressAutoHyphens/>
              <w:ind w:left="113" w:right="113"/>
              <w:rPr>
                <w:lang w:eastAsia="ar-SA"/>
              </w:rPr>
            </w:pPr>
            <w:r w:rsidRPr="00E20BB6">
              <w:rPr>
                <w:lang w:eastAsia="ar-SA"/>
              </w:rPr>
              <w:t>Descrieţi aceste competenţe şi indicaţi contextul în care au fost dobândite.</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r w:rsidRPr="00E20BB6">
              <w:rPr>
                <w:sz w:val="22"/>
                <w:lang w:eastAsia="ar-SA"/>
              </w:rPr>
              <w:t>Alte competenţe şi aptitudini</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Descrieţi aceste competenţe şi indicaţi contextul în care au fost dobândite.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lang w:eastAsia="ar-SA"/>
              </w:rPr>
            </w:pPr>
            <w:r w:rsidRPr="00E20BB6">
              <w:rPr>
                <w:sz w:val="22"/>
                <w:lang w:eastAsia="ar-SA"/>
              </w:rPr>
              <w:t>Permis(e) de conducere</w:t>
            </w:r>
          </w:p>
        </w:tc>
        <w:tc>
          <w:tcPr>
            <w:tcW w:w="6605" w:type="dxa"/>
            <w:gridSpan w:val="13"/>
          </w:tcPr>
          <w:p w:rsidR="009E5810" w:rsidRPr="00E20BB6" w:rsidRDefault="009E5810" w:rsidP="00CB675E">
            <w:pPr>
              <w:suppressAutoHyphens/>
              <w:ind w:left="113" w:right="113"/>
              <w:rPr>
                <w:lang w:eastAsia="ar-SA"/>
              </w:rPr>
            </w:pPr>
            <w:r w:rsidRPr="00E20BB6">
              <w:rPr>
                <w:lang w:eastAsia="ar-SA"/>
              </w:rPr>
              <w:t xml:space="preserve">Menţionaţi dacă deţineţi un permis de conducere şi categoria. </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Informaţii suplimentare</w:t>
            </w:r>
          </w:p>
        </w:tc>
        <w:tc>
          <w:tcPr>
            <w:tcW w:w="6605" w:type="dxa"/>
            <w:gridSpan w:val="13"/>
          </w:tcPr>
          <w:p w:rsidR="009E5810" w:rsidRPr="00E20BB6" w:rsidRDefault="009E5810" w:rsidP="00CB675E">
            <w:pPr>
              <w:suppressAutoHyphens/>
              <w:ind w:left="113" w:right="113"/>
              <w:rPr>
                <w:lang w:eastAsia="ar-SA"/>
              </w:rPr>
            </w:pPr>
            <w:r w:rsidRPr="00E20BB6">
              <w:rPr>
                <w:lang w:eastAsia="ar-SA"/>
              </w:rPr>
              <w:t>Includeţi aici orice alte informaţii utile, care nu au fost menţionate anterior</w:t>
            </w: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ind w:left="113" w:right="113"/>
              <w:rPr>
                <w:sz w:val="4"/>
                <w:lang w:eastAsia="ar-SA"/>
              </w:rPr>
            </w:pPr>
          </w:p>
        </w:tc>
        <w:tc>
          <w:tcPr>
            <w:tcW w:w="6605" w:type="dxa"/>
            <w:gridSpan w:val="13"/>
          </w:tcPr>
          <w:p w:rsidR="009E5810" w:rsidRPr="00E20BB6" w:rsidRDefault="009E5810" w:rsidP="00CB675E">
            <w:pPr>
              <w:suppressAutoHyphens/>
              <w:ind w:left="113" w:right="113"/>
              <w:rPr>
                <w:sz w:val="4"/>
                <w:lang w:eastAsia="ar-SA"/>
              </w:rPr>
            </w:pPr>
          </w:p>
        </w:tc>
      </w:tr>
      <w:tr w:rsidR="009E5810" w:rsidRPr="00E20BB6" w:rsidTr="00CB675E">
        <w:trPr>
          <w:cantSplit/>
        </w:trPr>
        <w:tc>
          <w:tcPr>
            <w:tcW w:w="3115" w:type="dxa"/>
            <w:gridSpan w:val="2"/>
            <w:tcBorders>
              <w:top w:val="nil"/>
              <w:left w:val="nil"/>
              <w:bottom w:val="nil"/>
              <w:right w:val="single" w:sz="2" w:space="0" w:color="000000"/>
            </w:tcBorders>
          </w:tcPr>
          <w:p w:rsidR="009E5810" w:rsidRPr="00E20BB6" w:rsidRDefault="009E5810" w:rsidP="00CB675E">
            <w:pPr>
              <w:suppressAutoHyphens/>
              <w:spacing w:before="74"/>
              <w:ind w:left="113" w:right="113"/>
              <w:jc w:val="right"/>
              <w:rPr>
                <w:b/>
                <w:lang w:eastAsia="ar-SA"/>
              </w:rPr>
            </w:pPr>
            <w:r w:rsidRPr="00E20BB6">
              <w:rPr>
                <w:b/>
                <w:lang w:eastAsia="ar-SA"/>
              </w:rPr>
              <w:t>Anexe</w:t>
            </w:r>
          </w:p>
        </w:tc>
        <w:tc>
          <w:tcPr>
            <w:tcW w:w="6605" w:type="dxa"/>
            <w:gridSpan w:val="13"/>
          </w:tcPr>
          <w:p w:rsidR="009E5810" w:rsidRPr="00E20BB6" w:rsidRDefault="009E5810" w:rsidP="00CB675E">
            <w:pPr>
              <w:suppressAutoHyphens/>
              <w:ind w:left="113" w:right="113"/>
              <w:rPr>
                <w:lang w:eastAsia="ar-SA"/>
              </w:rPr>
            </w:pPr>
            <w:r w:rsidRPr="00E20BB6">
              <w:rPr>
                <w:lang w:eastAsia="ar-SA"/>
              </w:rPr>
              <w:t>Enumeraţi documentele anexate CV-ului, daca este cazul</w:t>
            </w:r>
          </w:p>
          <w:p w:rsidR="009E5810" w:rsidRPr="00E20BB6" w:rsidRDefault="009E5810" w:rsidP="00CB675E">
            <w:pPr>
              <w:suppressAutoHyphens/>
              <w:ind w:right="113"/>
              <w:rPr>
                <w:lang w:eastAsia="ar-SA"/>
              </w:rPr>
            </w:pPr>
          </w:p>
        </w:tc>
      </w:tr>
    </w:tbl>
    <w:p w:rsidR="009E5810" w:rsidRPr="00E20BB6" w:rsidRDefault="009E5810" w:rsidP="009E5810">
      <w:pPr>
        <w:suppressAutoHyphens/>
        <w:ind w:left="113" w:right="113"/>
        <w:rPr>
          <w:lang w:eastAsia="ar-SA"/>
        </w:rPr>
      </w:pPr>
    </w:p>
    <w:p w:rsidR="009E5810" w:rsidRPr="00E20BB6" w:rsidRDefault="009E5810" w:rsidP="009E5810">
      <w:pPr>
        <w:jc w:val="center"/>
        <w:rPr>
          <w:b/>
        </w:rPr>
      </w:pPr>
    </w:p>
    <w:p w:rsidR="009E5810" w:rsidRPr="00E20BB6" w:rsidRDefault="009E5810" w:rsidP="009E5810">
      <w:pPr>
        <w:jc w:val="center"/>
        <w:rPr>
          <w:b/>
        </w:rPr>
      </w:pPr>
    </w:p>
    <w:p w:rsidR="009C1976" w:rsidRPr="00E20BB6" w:rsidRDefault="009E5810" w:rsidP="009E5810">
      <w:pPr>
        <w:jc w:val="center"/>
        <w:rPr>
          <w:szCs w:val="28"/>
        </w:rPr>
      </w:pPr>
      <w:r w:rsidRPr="00E20BB6">
        <w:rPr>
          <w:b/>
        </w:rPr>
        <w:t xml:space="preserve">Data____________________                         </w:t>
      </w:r>
      <w:r w:rsidR="00332F2A" w:rsidRPr="00E20BB6">
        <w:rPr>
          <w:b/>
        </w:rPr>
        <w:t>Semnătura</w:t>
      </w:r>
      <w:r w:rsidRPr="00E20BB6">
        <w:rPr>
          <w:b/>
        </w:rPr>
        <w:t>____________________</w:t>
      </w:r>
    </w:p>
    <w:sectPr w:rsidR="009C1976" w:rsidRPr="00E20BB6"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B7" w:rsidRDefault="003F30B7" w:rsidP="0087291A">
      <w:r>
        <w:separator/>
      </w:r>
    </w:p>
  </w:endnote>
  <w:endnote w:type="continuationSeparator" w:id="0">
    <w:p w:rsidR="003F30B7" w:rsidRDefault="003F30B7"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85C" w:rsidRDefault="009C21F3" w:rsidP="00B812E7">
    <w:pPr>
      <w:pStyle w:val="Footer"/>
      <w:framePr w:wrap="around" w:vAnchor="text" w:hAnchor="margin" w:xAlign="right" w:y="1"/>
      <w:rPr>
        <w:rStyle w:val="PageNumber"/>
      </w:rPr>
    </w:pPr>
    <w:r>
      <w:rPr>
        <w:rStyle w:val="PageNumber"/>
      </w:rPr>
      <w:fldChar w:fldCharType="begin"/>
    </w:r>
    <w:r w:rsidR="00C4685C">
      <w:rPr>
        <w:rStyle w:val="PageNumber"/>
      </w:rPr>
      <w:instrText xml:space="preserve">PAGE  </w:instrText>
    </w:r>
    <w:r>
      <w:rPr>
        <w:rStyle w:val="PageNumber"/>
      </w:rPr>
      <w:fldChar w:fldCharType="end"/>
    </w:r>
  </w:p>
  <w:p w:rsidR="00C4685C" w:rsidRDefault="00C4685C"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85C" w:rsidRDefault="00C4685C"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C4685C" w:rsidRPr="00063147" w:rsidRDefault="00C4685C"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C4685C" w:rsidRDefault="00C4685C"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B7" w:rsidRDefault="003F30B7" w:rsidP="0087291A">
      <w:r>
        <w:separator/>
      </w:r>
    </w:p>
  </w:footnote>
  <w:footnote w:type="continuationSeparator" w:id="0">
    <w:p w:rsidR="003F30B7" w:rsidRDefault="003F30B7"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0D9314C"/>
    <w:multiLevelType w:val="hybridMultilevel"/>
    <w:tmpl w:val="CF14C7F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708558C">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587487E"/>
    <w:multiLevelType w:val="hybridMultilevel"/>
    <w:tmpl w:val="B6020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5">
    <w:nsid w:val="35012C36"/>
    <w:multiLevelType w:val="hybridMultilevel"/>
    <w:tmpl w:val="97C2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nsid w:val="538B456A"/>
    <w:multiLevelType w:val="hybridMultilevel"/>
    <w:tmpl w:val="70B66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67267"/>
    <w:multiLevelType w:val="hybridMultilevel"/>
    <w:tmpl w:val="080026B6"/>
    <w:lvl w:ilvl="0" w:tplc="4614F036">
      <w:numFmt w:val="bullet"/>
      <w:lvlText w:val="-"/>
      <w:lvlJc w:val="left"/>
      <w:pPr>
        <w:ind w:left="927" w:hanging="360"/>
      </w:pPr>
      <w:rPr>
        <w:rFonts w:ascii="Times New Roman" w:eastAsia="Times New Roman"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nsid w:val="73415CC1"/>
    <w:multiLevelType w:val="hybridMultilevel"/>
    <w:tmpl w:val="63E0F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786644"/>
    <w:multiLevelType w:val="hybridMultilevel"/>
    <w:tmpl w:val="0742D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1"/>
  </w:num>
  <w:num w:numId="9">
    <w:abstractNumId w:val="10"/>
  </w:num>
  <w:num w:numId="10">
    <w:abstractNumId w:val="7"/>
  </w:num>
  <w:num w:numId="11">
    <w:abstractNumId w:val="5"/>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34DC"/>
    <w:rsid w:val="00005F9F"/>
    <w:rsid w:val="0001474B"/>
    <w:rsid w:val="0001624D"/>
    <w:rsid w:val="00020A53"/>
    <w:rsid w:val="0002366C"/>
    <w:rsid w:val="00025BA1"/>
    <w:rsid w:val="00035FCD"/>
    <w:rsid w:val="00041E31"/>
    <w:rsid w:val="000454DB"/>
    <w:rsid w:val="00047146"/>
    <w:rsid w:val="00051E93"/>
    <w:rsid w:val="00061446"/>
    <w:rsid w:val="0006638D"/>
    <w:rsid w:val="00067808"/>
    <w:rsid w:val="00081C5D"/>
    <w:rsid w:val="000A0229"/>
    <w:rsid w:val="000B17A5"/>
    <w:rsid w:val="000B23F9"/>
    <w:rsid w:val="000C13D7"/>
    <w:rsid w:val="000D18D7"/>
    <w:rsid w:val="000D3A81"/>
    <w:rsid w:val="000D4069"/>
    <w:rsid w:val="0012794E"/>
    <w:rsid w:val="0013622E"/>
    <w:rsid w:val="001363D1"/>
    <w:rsid w:val="00140194"/>
    <w:rsid w:val="001401F5"/>
    <w:rsid w:val="00161E9E"/>
    <w:rsid w:val="0017142A"/>
    <w:rsid w:val="0017564B"/>
    <w:rsid w:val="001A47BF"/>
    <w:rsid w:val="001B3136"/>
    <w:rsid w:val="001C2D03"/>
    <w:rsid w:val="001E2C0B"/>
    <w:rsid w:val="001E5627"/>
    <w:rsid w:val="002203F4"/>
    <w:rsid w:val="0022500A"/>
    <w:rsid w:val="002508D5"/>
    <w:rsid w:val="00274703"/>
    <w:rsid w:val="00285DD8"/>
    <w:rsid w:val="002938C6"/>
    <w:rsid w:val="00294C13"/>
    <w:rsid w:val="002962DB"/>
    <w:rsid w:val="002D1913"/>
    <w:rsid w:val="002D76D3"/>
    <w:rsid w:val="002E1944"/>
    <w:rsid w:val="002E3894"/>
    <w:rsid w:val="002E5240"/>
    <w:rsid w:val="002F4FF0"/>
    <w:rsid w:val="0031766D"/>
    <w:rsid w:val="0032596C"/>
    <w:rsid w:val="00332F2A"/>
    <w:rsid w:val="0036285A"/>
    <w:rsid w:val="00376D83"/>
    <w:rsid w:val="00377105"/>
    <w:rsid w:val="00384568"/>
    <w:rsid w:val="0039349A"/>
    <w:rsid w:val="003A3849"/>
    <w:rsid w:val="003A5C6B"/>
    <w:rsid w:val="003B2237"/>
    <w:rsid w:val="003C31D1"/>
    <w:rsid w:val="003D1D35"/>
    <w:rsid w:val="003D3CD8"/>
    <w:rsid w:val="003E5033"/>
    <w:rsid w:val="003F30B7"/>
    <w:rsid w:val="003F4763"/>
    <w:rsid w:val="00423F37"/>
    <w:rsid w:val="00424DE0"/>
    <w:rsid w:val="0046062C"/>
    <w:rsid w:val="00460DB8"/>
    <w:rsid w:val="00463CC7"/>
    <w:rsid w:val="00464998"/>
    <w:rsid w:val="004677BD"/>
    <w:rsid w:val="00467B42"/>
    <w:rsid w:val="00490D75"/>
    <w:rsid w:val="004A0914"/>
    <w:rsid w:val="004C6A63"/>
    <w:rsid w:val="004C7A3B"/>
    <w:rsid w:val="004D1509"/>
    <w:rsid w:val="004D73EF"/>
    <w:rsid w:val="004E4358"/>
    <w:rsid w:val="004F62B1"/>
    <w:rsid w:val="004F68DC"/>
    <w:rsid w:val="005144A7"/>
    <w:rsid w:val="00523FE2"/>
    <w:rsid w:val="00551B9F"/>
    <w:rsid w:val="0056584E"/>
    <w:rsid w:val="00574CD0"/>
    <w:rsid w:val="00581480"/>
    <w:rsid w:val="00585124"/>
    <w:rsid w:val="00593469"/>
    <w:rsid w:val="005A1B77"/>
    <w:rsid w:val="005A3004"/>
    <w:rsid w:val="005B0FAE"/>
    <w:rsid w:val="005C673F"/>
    <w:rsid w:val="005E4746"/>
    <w:rsid w:val="005E598E"/>
    <w:rsid w:val="005E6E47"/>
    <w:rsid w:val="005F5D3F"/>
    <w:rsid w:val="005F6568"/>
    <w:rsid w:val="005F74BD"/>
    <w:rsid w:val="00616A9C"/>
    <w:rsid w:val="00624880"/>
    <w:rsid w:val="00633EB5"/>
    <w:rsid w:val="0064106B"/>
    <w:rsid w:val="00641C25"/>
    <w:rsid w:val="006439CE"/>
    <w:rsid w:val="00645EA9"/>
    <w:rsid w:val="00651DB4"/>
    <w:rsid w:val="0065283B"/>
    <w:rsid w:val="006573F5"/>
    <w:rsid w:val="00657981"/>
    <w:rsid w:val="00663B09"/>
    <w:rsid w:val="00673D4D"/>
    <w:rsid w:val="0067632A"/>
    <w:rsid w:val="006763C9"/>
    <w:rsid w:val="00676549"/>
    <w:rsid w:val="006A721F"/>
    <w:rsid w:val="006B3431"/>
    <w:rsid w:val="006B7B66"/>
    <w:rsid w:val="006C0A55"/>
    <w:rsid w:val="006C2EAC"/>
    <w:rsid w:val="006C3A8D"/>
    <w:rsid w:val="006D09C6"/>
    <w:rsid w:val="006D0D48"/>
    <w:rsid w:val="006D159E"/>
    <w:rsid w:val="006D459B"/>
    <w:rsid w:val="006E0736"/>
    <w:rsid w:val="006E5365"/>
    <w:rsid w:val="006E557C"/>
    <w:rsid w:val="006E60CC"/>
    <w:rsid w:val="006E7DE0"/>
    <w:rsid w:val="006F4F06"/>
    <w:rsid w:val="007002C6"/>
    <w:rsid w:val="00744BC7"/>
    <w:rsid w:val="00744E68"/>
    <w:rsid w:val="007462B7"/>
    <w:rsid w:val="00757FB7"/>
    <w:rsid w:val="007742A0"/>
    <w:rsid w:val="00782924"/>
    <w:rsid w:val="0078341F"/>
    <w:rsid w:val="00783A3B"/>
    <w:rsid w:val="007B0B98"/>
    <w:rsid w:val="007B4EE7"/>
    <w:rsid w:val="007B651B"/>
    <w:rsid w:val="007D2132"/>
    <w:rsid w:val="007E4F2C"/>
    <w:rsid w:val="007E74AE"/>
    <w:rsid w:val="007E7C91"/>
    <w:rsid w:val="007F4E73"/>
    <w:rsid w:val="007F6311"/>
    <w:rsid w:val="00807197"/>
    <w:rsid w:val="00824E2D"/>
    <w:rsid w:val="00850D4B"/>
    <w:rsid w:val="00854D4E"/>
    <w:rsid w:val="00865F2B"/>
    <w:rsid w:val="0087291A"/>
    <w:rsid w:val="00882E81"/>
    <w:rsid w:val="00887878"/>
    <w:rsid w:val="008907D6"/>
    <w:rsid w:val="00891E04"/>
    <w:rsid w:val="0089230C"/>
    <w:rsid w:val="00892358"/>
    <w:rsid w:val="008A0D5F"/>
    <w:rsid w:val="008A75BA"/>
    <w:rsid w:val="008B173A"/>
    <w:rsid w:val="008D4FB4"/>
    <w:rsid w:val="008E226B"/>
    <w:rsid w:val="008E5000"/>
    <w:rsid w:val="008F64D4"/>
    <w:rsid w:val="0090617A"/>
    <w:rsid w:val="009142D3"/>
    <w:rsid w:val="00923990"/>
    <w:rsid w:val="009241E3"/>
    <w:rsid w:val="009327FD"/>
    <w:rsid w:val="00934070"/>
    <w:rsid w:val="00956B90"/>
    <w:rsid w:val="009702A3"/>
    <w:rsid w:val="009734B8"/>
    <w:rsid w:val="00984B82"/>
    <w:rsid w:val="009878B0"/>
    <w:rsid w:val="00993B71"/>
    <w:rsid w:val="00993DB9"/>
    <w:rsid w:val="009A3156"/>
    <w:rsid w:val="009A5E51"/>
    <w:rsid w:val="009B42DF"/>
    <w:rsid w:val="009C1976"/>
    <w:rsid w:val="009C21F3"/>
    <w:rsid w:val="009C2FE4"/>
    <w:rsid w:val="009C6EDF"/>
    <w:rsid w:val="009D3622"/>
    <w:rsid w:val="009D604E"/>
    <w:rsid w:val="009E01A0"/>
    <w:rsid w:val="009E2389"/>
    <w:rsid w:val="009E5810"/>
    <w:rsid w:val="009E6A77"/>
    <w:rsid w:val="009F2038"/>
    <w:rsid w:val="00A005DE"/>
    <w:rsid w:val="00A15EAE"/>
    <w:rsid w:val="00A2152B"/>
    <w:rsid w:val="00A32DED"/>
    <w:rsid w:val="00A33525"/>
    <w:rsid w:val="00A36FD5"/>
    <w:rsid w:val="00A47A0A"/>
    <w:rsid w:val="00A5692B"/>
    <w:rsid w:val="00A57730"/>
    <w:rsid w:val="00A663ED"/>
    <w:rsid w:val="00A765BC"/>
    <w:rsid w:val="00A80BCE"/>
    <w:rsid w:val="00A81E07"/>
    <w:rsid w:val="00A85482"/>
    <w:rsid w:val="00A9057C"/>
    <w:rsid w:val="00A92836"/>
    <w:rsid w:val="00AA0047"/>
    <w:rsid w:val="00AA28FD"/>
    <w:rsid w:val="00AA54F3"/>
    <w:rsid w:val="00AB4253"/>
    <w:rsid w:val="00AB55DE"/>
    <w:rsid w:val="00AC7B7D"/>
    <w:rsid w:val="00AD064D"/>
    <w:rsid w:val="00AD189E"/>
    <w:rsid w:val="00B31F7C"/>
    <w:rsid w:val="00B32975"/>
    <w:rsid w:val="00B36564"/>
    <w:rsid w:val="00B400B5"/>
    <w:rsid w:val="00B41C43"/>
    <w:rsid w:val="00B46065"/>
    <w:rsid w:val="00B60DC6"/>
    <w:rsid w:val="00B73169"/>
    <w:rsid w:val="00B812E7"/>
    <w:rsid w:val="00B95A68"/>
    <w:rsid w:val="00BA0A7F"/>
    <w:rsid w:val="00BB6B88"/>
    <w:rsid w:val="00BC7C2B"/>
    <w:rsid w:val="00BD6377"/>
    <w:rsid w:val="00BF2C68"/>
    <w:rsid w:val="00BF2FC4"/>
    <w:rsid w:val="00BF3D43"/>
    <w:rsid w:val="00BF5D88"/>
    <w:rsid w:val="00C02E0C"/>
    <w:rsid w:val="00C1738D"/>
    <w:rsid w:val="00C45127"/>
    <w:rsid w:val="00C4685C"/>
    <w:rsid w:val="00C46ABB"/>
    <w:rsid w:val="00C553F7"/>
    <w:rsid w:val="00C74AC3"/>
    <w:rsid w:val="00C85956"/>
    <w:rsid w:val="00C93650"/>
    <w:rsid w:val="00CA02F9"/>
    <w:rsid w:val="00CB13EC"/>
    <w:rsid w:val="00CB675E"/>
    <w:rsid w:val="00CD5B14"/>
    <w:rsid w:val="00CE0C49"/>
    <w:rsid w:val="00CE2C60"/>
    <w:rsid w:val="00CE6799"/>
    <w:rsid w:val="00CF20E9"/>
    <w:rsid w:val="00D01D0E"/>
    <w:rsid w:val="00D04F7C"/>
    <w:rsid w:val="00D1219F"/>
    <w:rsid w:val="00D205F4"/>
    <w:rsid w:val="00D2099C"/>
    <w:rsid w:val="00D21602"/>
    <w:rsid w:val="00D232BE"/>
    <w:rsid w:val="00D23AAF"/>
    <w:rsid w:val="00D24C0F"/>
    <w:rsid w:val="00D278CD"/>
    <w:rsid w:val="00D3459B"/>
    <w:rsid w:val="00D40C44"/>
    <w:rsid w:val="00D47740"/>
    <w:rsid w:val="00D51AD9"/>
    <w:rsid w:val="00D56BED"/>
    <w:rsid w:val="00D56DE7"/>
    <w:rsid w:val="00D72613"/>
    <w:rsid w:val="00D867FA"/>
    <w:rsid w:val="00DA142C"/>
    <w:rsid w:val="00DB660A"/>
    <w:rsid w:val="00DC558A"/>
    <w:rsid w:val="00DC72A0"/>
    <w:rsid w:val="00DE43E4"/>
    <w:rsid w:val="00DF7F3E"/>
    <w:rsid w:val="00E050D2"/>
    <w:rsid w:val="00E10D75"/>
    <w:rsid w:val="00E1194E"/>
    <w:rsid w:val="00E12E1E"/>
    <w:rsid w:val="00E16688"/>
    <w:rsid w:val="00E203A3"/>
    <w:rsid w:val="00E20BB6"/>
    <w:rsid w:val="00E24D68"/>
    <w:rsid w:val="00E36FF0"/>
    <w:rsid w:val="00E43924"/>
    <w:rsid w:val="00E4474D"/>
    <w:rsid w:val="00E51487"/>
    <w:rsid w:val="00E524E3"/>
    <w:rsid w:val="00E633D4"/>
    <w:rsid w:val="00E82DA3"/>
    <w:rsid w:val="00EA2372"/>
    <w:rsid w:val="00EC304B"/>
    <w:rsid w:val="00EC3A46"/>
    <w:rsid w:val="00EE4548"/>
    <w:rsid w:val="00EF7DB8"/>
    <w:rsid w:val="00F2219D"/>
    <w:rsid w:val="00F27A91"/>
    <w:rsid w:val="00F45A43"/>
    <w:rsid w:val="00F67153"/>
    <w:rsid w:val="00F755D0"/>
    <w:rsid w:val="00F75E7A"/>
    <w:rsid w:val="00F76C2F"/>
    <w:rsid w:val="00F91D4A"/>
    <w:rsid w:val="00F97665"/>
    <w:rsid w:val="00FA1F29"/>
    <w:rsid w:val="00FA2E6D"/>
    <w:rsid w:val="00FA5E79"/>
    <w:rsid w:val="00FD1DC0"/>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5"/>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E151B-E768-4B33-8A44-9F16039E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3289</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5</cp:revision>
  <cp:lastPrinted>2022-05-23T06:58:00Z</cp:lastPrinted>
  <dcterms:created xsi:type="dcterms:W3CDTF">2022-06-27T06:06:00Z</dcterms:created>
  <dcterms:modified xsi:type="dcterms:W3CDTF">2022-06-27T06:39:00Z</dcterms:modified>
</cp:coreProperties>
</file>