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FE30A1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    </w:t>
      </w:r>
      <w:r w:rsidR="00873317">
        <w:rPr>
          <w:b/>
          <w:sz w:val="20"/>
          <w:szCs w:val="20"/>
          <w:lang w:val="ro-RO" w:eastAsia="ro-RO"/>
        </w:rPr>
        <w:t>COMISIA DE CONCURS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C402E4">
        <w:rPr>
          <w:b/>
          <w:sz w:val="20"/>
          <w:szCs w:val="20"/>
          <w:lang w:val="ro-RO" w:eastAsia="ro-RO"/>
        </w:rPr>
        <w:t>137571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C402E4">
        <w:rPr>
          <w:b/>
          <w:sz w:val="20"/>
          <w:szCs w:val="20"/>
          <w:lang w:val="ro-RO" w:eastAsia="ro-RO"/>
        </w:rPr>
        <w:t>04.11.2021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2504C2" w:rsidRDefault="002504C2" w:rsidP="00FE30A1">
      <w:pPr>
        <w:ind w:firstLine="709"/>
        <w:rPr>
          <w:b/>
          <w:i/>
          <w:sz w:val="28"/>
          <w:szCs w:val="28"/>
          <w:lang w:val="ro-RO"/>
        </w:rPr>
      </w:pPr>
    </w:p>
    <w:p w:rsidR="00767371" w:rsidRDefault="008527C0" w:rsidP="00612153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lang w:val="ro-RO"/>
        </w:rPr>
      </w:pPr>
      <w:r>
        <w:rPr>
          <w:b/>
          <w:bCs/>
          <w:u w:val="single"/>
          <w:lang w:val="it-IT"/>
        </w:rPr>
        <w:t xml:space="preserve"> </w:t>
      </w:r>
    </w:p>
    <w:p w:rsidR="008527C0" w:rsidRPr="00664F18" w:rsidRDefault="002504C2" w:rsidP="008527C0">
      <w:pPr>
        <w:rPr>
          <w:b/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 w:rsidRPr="00664F18">
        <w:rPr>
          <w:b/>
          <w:u w:val="single"/>
        </w:rPr>
        <w:t>A P R O B</w:t>
      </w:r>
      <w:r w:rsidR="008527C0">
        <w:rPr>
          <w:b/>
          <w:u w:val="single"/>
        </w:rPr>
        <w:t>,</w:t>
      </w:r>
    </w:p>
    <w:p w:rsidR="008527C0" w:rsidRPr="00664F18" w:rsidRDefault="00B96377" w:rsidP="008527C0">
      <w:pPr>
        <w:ind w:left="5040" w:firstLine="720"/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 w:rsidR="008527C0" w:rsidRPr="00664F18">
        <w:rPr>
          <w:b/>
        </w:rPr>
        <w:t>postarea</w:t>
      </w:r>
      <w:proofErr w:type="spellEnd"/>
      <w:proofErr w:type="gramEnd"/>
      <w:r w:rsidR="008527C0" w:rsidRPr="00664F18">
        <w:rPr>
          <w:b/>
        </w:rPr>
        <w:t xml:space="preserve"> </w:t>
      </w:r>
      <w:proofErr w:type="spellStart"/>
      <w:r w:rsidR="008527C0" w:rsidRPr="00664F18">
        <w:rPr>
          <w:b/>
        </w:rPr>
        <w:t>pe</w:t>
      </w:r>
      <w:proofErr w:type="spellEnd"/>
      <w:r w:rsidR="008527C0" w:rsidRPr="00664F18">
        <w:rPr>
          <w:b/>
        </w:rPr>
        <w:t xml:space="preserve"> internet/ </w:t>
      </w:r>
    </w:p>
    <w:p w:rsidR="008527C0" w:rsidRDefault="008527C0" w:rsidP="008527C0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1F7998">
        <w:rPr>
          <w:b/>
          <w:lang w:val="ro-RO"/>
        </w:rPr>
        <w:t>Pt</w:t>
      </w:r>
      <w:r w:rsidR="00B96377">
        <w:rPr>
          <w:b/>
          <w:lang w:val="ro-RO"/>
        </w:rPr>
        <w:t>./</w:t>
      </w:r>
      <w:r>
        <w:rPr>
          <w:b/>
        </w:rPr>
        <w:t>Ş</w:t>
      </w:r>
      <w:r w:rsidRPr="00664F18">
        <w:rPr>
          <w:b/>
        </w:rPr>
        <w:t>EFUL INSPECTORATULUI</w:t>
      </w:r>
      <w:r>
        <w:rPr>
          <w:b/>
        </w:rPr>
        <w:t>,</w:t>
      </w:r>
    </w:p>
    <w:p w:rsidR="002504C2" w:rsidRPr="001F7998" w:rsidRDefault="002504C2" w:rsidP="008527C0">
      <w:pPr>
        <w:jc w:val="center"/>
        <w:rPr>
          <w:b/>
          <w:sz w:val="28"/>
          <w:szCs w:val="28"/>
          <w:lang w:val="ro-RO"/>
        </w:rPr>
      </w:pPr>
    </w:p>
    <w:p w:rsidR="002504C2" w:rsidRDefault="002504C2" w:rsidP="00FE30A1">
      <w:pPr>
        <w:ind w:firstLine="709"/>
        <w:rPr>
          <w:b/>
          <w:i/>
          <w:sz w:val="28"/>
          <w:szCs w:val="28"/>
          <w:lang w:val="ro-RO"/>
        </w:rPr>
      </w:pP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Default="00873317" w:rsidP="00FA28F9">
      <w:pPr>
        <w:keepNext/>
        <w:jc w:val="center"/>
        <w:outlineLvl w:val="1"/>
        <w:rPr>
          <w:rFonts w:eastAsia="SimSun"/>
          <w:b/>
          <w:noProof/>
          <w:sz w:val="28"/>
          <w:szCs w:val="28"/>
          <w:lang w:val="ro-RO" w:eastAsia="ro-RO"/>
        </w:rPr>
      </w:pPr>
    </w:p>
    <w:p w:rsidR="00873317" w:rsidRPr="001F7998" w:rsidRDefault="00873317" w:rsidP="00873317">
      <w:pPr>
        <w:pStyle w:val="BodyText"/>
        <w:jc w:val="center"/>
        <w:rPr>
          <w:b/>
          <w:i/>
          <w:lang w:val="it-IT"/>
        </w:rPr>
      </w:pPr>
      <w:r w:rsidRPr="00724F99">
        <w:rPr>
          <w:i/>
          <w:smallCaps/>
          <w:lang w:val="ro-RO"/>
        </w:rPr>
        <w:t xml:space="preserve">REFERITOR LA REPARTIŢIA CANDIDAŢILOR ÎNSCRIŞI LA </w:t>
      </w:r>
      <w:r w:rsidR="001F7998" w:rsidRPr="001F7998">
        <w:rPr>
          <w:rStyle w:val="Emphasis"/>
        </w:rPr>
        <w:t>CONCURSUL</w:t>
      </w:r>
      <w:r w:rsidR="001F7998" w:rsidRPr="001F7998">
        <w:t xml:space="preserve"> </w:t>
      </w:r>
      <w:r w:rsidR="001F7998" w:rsidRPr="001F7998">
        <w:rPr>
          <w:i/>
        </w:rPr>
        <w:t xml:space="preserve">ORGANIZAT PENTRU OCUPAREA UNUI </w:t>
      </w:r>
      <w:r w:rsidR="001F7998" w:rsidRPr="001F7998">
        <w:rPr>
          <w:b/>
          <w:i/>
        </w:rPr>
        <w:t>POST VACANT DE OFIȚER DE POLIȚIE, SPECIALITATEA FINANCIAR</w:t>
      </w:r>
      <w:r w:rsidR="001F7998" w:rsidRPr="001F7998">
        <w:rPr>
          <w:i/>
        </w:rPr>
        <w:t xml:space="preserve">, EXISTENT LA NIVELUL INSPECTORATULUI DE POLIŢIE JUDEŢEAN DOLJ, PRIN ÎNCADRARE DIRECTĂ DIN SURSĂ EXTERNĂ A PERSOANELOR CU STUDII CORESPUNZĂTOARE CERINŢELOR POSTULUI ŞI CARE ÎNDEPLINESC CONDIŢIILE LEGALE </w:t>
      </w:r>
    </w:p>
    <w:p w:rsidR="00B37B0B" w:rsidRPr="00767371" w:rsidRDefault="00B37B0B" w:rsidP="00FA28F9">
      <w:pPr>
        <w:pStyle w:val="BodyTextIndent"/>
        <w:ind w:left="567"/>
        <w:rPr>
          <w:b/>
          <w:sz w:val="26"/>
          <w:szCs w:val="26"/>
          <w:lang w:val="ro-RO"/>
        </w:rPr>
      </w:pPr>
    </w:p>
    <w:p w:rsidR="001F7998" w:rsidRPr="002C3828" w:rsidRDefault="00B37B0B" w:rsidP="001F7998">
      <w:pPr>
        <w:jc w:val="both"/>
        <w:rPr>
          <w:b/>
          <w:sz w:val="28"/>
          <w:szCs w:val="28"/>
          <w:u w:val="single"/>
          <w:lang w:val="it-IT"/>
        </w:rPr>
      </w:pPr>
      <w:r>
        <w:rPr>
          <w:rStyle w:val="Bodytext4Bold"/>
          <w:b w:val="0"/>
          <w:i w:val="0"/>
          <w:sz w:val="26"/>
          <w:szCs w:val="26"/>
        </w:rPr>
        <w:tab/>
      </w:r>
      <w:r w:rsidR="001F7998" w:rsidRPr="002C3828">
        <w:rPr>
          <w:rStyle w:val="Bodytext4Bold"/>
          <w:i w:val="0"/>
          <w:sz w:val="28"/>
          <w:szCs w:val="28"/>
          <w:u w:val="single"/>
        </w:rPr>
        <w:t>Proba scrisă se va susţine</w:t>
      </w:r>
      <w:r w:rsidR="001F7998" w:rsidRPr="002C3828">
        <w:rPr>
          <w:b/>
          <w:sz w:val="28"/>
          <w:szCs w:val="28"/>
          <w:u w:val="single"/>
          <w:lang w:val="it-IT"/>
        </w:rPr>
        <w:t xml:space="preserve"> la sediul Facultății de Agronomie, din municipiul Craiova, strada Libertății, nr. 19, județul Dolj, Sala nr. </w:t>
      </w:r>
      <w:r w:rsidR="001F7998">
        <w:rPr>
          <w:b/>
          <w:sz w:val="28"/>
          <w:szCs w:val="28"/>
          <w:u w:val="single"/>
          <w:lang w:val="it-IT"/>
        </w:rPr>
        <w:t>119</w:t>
      </w:r>
      <w:r w:rsidR="001F7998" w:rsidRPr="002C3828">
        <w:rPr>
          <w:b/>
          <w:sz w:val="28"/>
          <w:szCs w:val="28"/>
          <w:u w:val="single"/>
          <w:lang w:val="it-IT"/>
        </w:rPr>
        <w:t xml:space="preserve">, situată la </w:t>
      </w:r>
      <w:r w:rsidR="001F7998">
        <w:rPr>
          <w:b/>
          <w:sz w:val="28"/>
          <w:szCs w:val="28"/>
          <w:u w:val="single"/>
          <w:lang w:val="it-IT"/>
        </w:rPr>
        <w:t>parterul</w:t>
      </w:r>
      <w:r w:rsidR="001F7998" w:rsidRPr="002C3828">
        <w:rPr>
          <w:b/>
          <w:sz w:val="28"/>
          <w:szCs w:val="28"/>
          <w:u w:val="single"/>
          <w:lang w:val="it-IT"/>
        </w:rPr>
        <w:t xml:space="preserve"> clădirii,  în ziua de </w:t>
      </w:r>
      <w:r w:rsidR="001F7998">
        <w:rPr>
          <w:b/>
          <w:sz w:val="28"/>
          <w:szCs w:val="28"/>
          <w:u w:val="single"/>
          <w:lang w:val="it-IT"/>
        </w:rPr>
        <w:t>06</w:t>
      </w:r>
      <w:r w:rsidR="001F7998" w:rsidRPr="002C3828">
        <w:rPr>
          <w:b/>
          <w:sz w:val="28"/>
          <w:szCs w:val="28"/>
          <w:u w:val="single"/>
          <w:lang w:val="it-IT"/>
        </w:rPr>
        <w:t>.</w:t>
      </w:r>
      <w:r w:rsidR="001F7998">
        <w:rPr>
          <w:b/>
          <w:sz w:val="28"/>
          <w:szCs w:val="28"/>
          <w:u w:val="single"/>
          <w:lang w:val="it-IT"/>
        </w:rPr>
        <w:t>11</w:t>
      </w:r>
      <w:r w:rsidR="001F7998" w:rsidRPr="002C3828">
        <w:rPr>
          <w:b/>
          <w:sz w:val="28"/>
          <w:szCs w:val="28"/>
          <w:u w:val="single"/>
          <w:lang w:val="it-IT"/>
        </w:rPr>
        <w:t>.2021.</w:t>
      </w:r>
    </w:p>
    <w:p w:rsidR="001F7998" w:rsidRDefault="001F7998" w:rsidP="001F7998">
      <w:pPr>
        <w:ind w:firstLine="720"/>
        <w:jc w:val="both"/>
        <w:rPr>
          <w:b/>
          <w:color w:val="000000"/>
          <w:sz w:val="26"/>
          <w:szCs w:val="26"/>
        </w:rPr>
      </w:pPr>
      <w:proofErr w:type="spellStart"/>
      <w:r w:rsidRPr="00612153">
        <w:rPr>
          <w:color w:val="000000"/>
          <w:sz w:val="28"/>
          <w:szCs w:val="28"/>
          <w:u w:val="single"/>
        </w:rPr>
        <w:t>Candidații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color w:val="000000"/>
          <w:sz w:val="28"/>
          <w:szCs w:val="28"/>
          <w:u w:val="single"/>
        </w:rPr>
        <w:t>sunt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color w:val="000000"/>
          <w:sz w:val="28"/>
          <w:szCs w:val="28"/>
          <w:u w:val="single"/>
        </w:rPr>
        <w:t>rugați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612153">
        <w:rPr>
          <w:color w:val="000000"/>
          <w:sz w:val="28"/>
          <w:szCs w:val="28"/>
          <w:u w:val="single"/>
        </w:rPr>
        <w:t>să</w:t>
      </w:r>
      <w:proofErr w:type="spellEnd"/>
      <w:proofErr w:type="gramEnd"/>
      <w:r w:rsidRPr="00612153">
        <w:rPr>
          <w:color w:val="000000"/>
          <w:sz w:val="28"/>
          <w:szCs w:val="28"/>
          <w:u w:val="single"/>
        </w:rPr>
        <w:t xml:space="preserve"> se </w:t>
      </w:r>
      <w:proofErr w:type="spellStart"/>
      <w:r w:rsidRPr="00612153">
        <w:rPr>
          <w:color w:val="000000"/>
          <w:sz w:val="28"/>
          <w:szCs w:val="28"/>
          <w:u w:val="single"/>
        </w:rPr>
        <w:t>prezinte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la </w:t>
      </w:r>
      <w:proofErr w:type="spellStart"/>
      <w:r w:rsidRPr="00612153">
        <w:rPr>
          <w:b/>
          <w:bCs/>
          <w:color w:val="000000"/>
          <w:sz w:val="28"/>
          <w:szCs w:val="28"/>
          <w:u w:val="single"/>
          <w:lang w:val="en-GB" w:eastAsia="en-GB"/>
        </w:rPr>
        <w:t>intrarea</w:t>
      </w:r>
      <w:proofErr w:type="spellEnd"/>
      <w:r w:rsidRPr="00612153">
        <w:rPr>
          <w:b/>
          <w:bCs/>
          <w:color w:val="000000"/>
          <w:sz w:val="28"/>
          <w:szCs w:val="28"/>
          <w:u w:val="single"/>
          <w:lang w:val="en-GB" w:eastAsia="en-GB"/>
        </w:rPr>
        <w:t xml:space="preserve"> </w:t>
      </w:r>
      <w:proofErr w:type="spellStart"/>
      <w:r w:rsidRPr="00612153">
        <w:rPr>
          <w:b/>
          <w:bCs/>
          <w:color w:val="000000"/>
          <w:sz w:val="28"/>
          <w:szCs w:val="28"/>
          <w:u w:val="single"/>
          <w:lang w:val="en-GB" w:eastAsia="en-GB"/>
        </w:rPr>
        <w:t>principală</w:t>
      </w:r>
      <w:proofErr w:type="spellEnd"/>
      <w:r w:rsidRPr="00612153">
        <w:rPr>
          <w:b/>
          <w:bCs/>
          <w:color w:val="000000"/>
          <w:sz w:val="28"/>
          <w:szCs w:val="28"/>
          <w:u w:val="single"/>
          <w:lang w:val="en-GB" w:eastAsia="en-GB"/>
        </w:rPr>
        <w:t xml:space="preserve"> a </w:t>
      </w:r>
      <w:proofErr w:type="spellStart"/>
      <w:r w:rsidRPr="00612153">
        <w:rPr>
          <w:b/>
          <w:bCs/>
          <w:color w:val="000000"/>
          <w:sz w:val="28"/>
          <w:szCs w:val="28"/>
          <w:u w:val="single"/>
          <w:lang w:val="en-GB" w:eastAsia="en-GB"/>
        </w:rPr>
        <w:t>institutiei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612153">
        <w:rPr>
          <w:b/>
          <w:color w:val="000000"/>
          <w:sz w:val="28"/>
          <w:szCs w:val="28"/>
          <w:u w:val="single"/>
        </w:rPr>
        <w:t>sâmbătă</w:t>
      </w:r>
      <w:proofErr w:type="spellEnd"/>
      <w:r w:rsidRPr="00612153">
        <w:rPr>
          <w:b/>
          <w:color w:val="000000"/>
          <w:sz w:val="28"/>
          <w:szCs w:val="28"/>
          <w:u w:val="single"/>
        </w:rPr>
        <w:t xml:space="preserve">, </w:t>
      </w:r>
      <w:r>
        <w:rPr>
          <w:b/>
          <w:color w:val="000000"/>
          <w:sz w:val="28"/>
          <w:szCs w:val="28"/>
          <w:u w:val="single"/>
        </w:rPr>
        <w:t>06.11</w:t>
      </w:r>
      <w:r w:rsidRPr="00612153">
        <w:rPr>
          <w:b/>
          <w:color w:val="000000"/>
          <w:sz w:val="28"/>
          <w:szCs w:val="28"/>
          <w:u w:val="single"/>
        </w:rPr>
        <w:t>.2021</w:t>
      </w:r>
      <w:r w:rsidRPr="00612153">
        <w:rPr>
          <w:color w:val="000000"/>
          <w:sz w:val="28"/>
          <w:szCs w:val="28"/>
          <w:u w:val="single"/>
        </w:rPr>
        <w:t xml:space="preserve">, </w:t>
      </w:r>
      <w:r w:rsidRPr="00E32482">
        <w:rPr>
          <w:b/>
          <w:color w:val="000000"/>
          <w:sz w:val="28"/>
          <w:szCs w:val="28"/>
          <w:u w:val="single"/>
        </w:rPr>
        <w:t>la</w:t>
      </w:r>
      <w:r w:rsidRPr="00612153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b/>
          <w:color w:val="000000"/>
          <w:sz w:val="28"/>
          <w:szCs w:val="28"/>
          <w:u w:val="single"/>
        </w:rPr>
        <w:t>ora</w:t>
      </w:r>
      <w:proofErr w:type="spellEnd"/>
      <w:r w:rsidRPr="00612153">
        <w:rPr>
          <w:b/>
          <w:color w:val="000000"/>
          <w:sz w:val="28"/>
          <w:szCs w:val="28"/>
          <w:u w:val="single"/>
        </w:rPr>
        <w:t xml:space="preserve"> 0</w:t>
      </w:r>
      <w:r>
        <w:rPr>
          <w:b/>
          <w:color w:val="000000"/>
          <w:sz w:val="28"/>
          <w:szCs w:val="28"/>
          <w:u w:val="single"/>
        </w:rPr>
        <w:t>9</w:t>
      </w:r>
      <w:r w:rsidRPr="00612153">
        <w:rPr>
          <w:b/>
          <w:color w:val="000000"/>
          <w:sz w:val="28"/>
          <w:szCs w:val="28"/>
          <w:u w:val="single"/>
        </w:rPr>
        <w:t>:00</w:t>
      </w:r>
      <w:r w:rsidRPr="00612153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612153">
        <w:rPr>
          <w:color w:val="000000"/>
          <w:sz w:val="28"/>
          <w:szCs w:val="28"/>
          <w:u w:val="single"/>
        </w:rPr>
        <w:t>accesul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color w:val="000000"/>
          <w:sz w:val="28"/>
          <w:szCs w:val="28"/>
          <w:u w:val="single"/>
        </w:rPr>
        <w:t>în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color w:val="000000"/>
          <w:sz w:val="28"/>
          <w:szCs w:val="28"/>
          <w:u w:val="single"/>
        </w:rPr>
        <w:t>sala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de concurs </w:t>
      </w:r>
      <w:proofErr w:type="spellStart"/>
      <w:r w:rsidRPr="00612153">
        <w:rPr>
          <w:color w:val="000000"/>
          <w:sz w:val="28"/>
          <w:szCs w:val="28"/>
          <w:u w:val="single"/>
        </w:rPr>
        <w:t>fiind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color w:val="000000"/>
          <w:sz w:val="28"/>
          <w:szCs w:val="28"/>
          <w:u w:val="single"/>
        </w:rPr>
        <w:t>permis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b/>
          <w:color w:val="000000"/>
          <w:sz w:val="28"/>
          <w:szCs w:val="28"/>
          <w:u w:val="single"/>
        </w:rPr>
        <w:t>până</w:t>
      </w:r>
      <w:proofErr w:type="spellEnd"/>
      <w:r w:rsidRPr="00612153">
        <w:rPr>
          <w:b/>
          <w:color w:val="000000"/>
          <w:sz w:val="28"/>
          <w:szCs w:val="28"/>
          <w:u w:val="single"/>
        </w:rPr>
        <w:t xml:space="preserve"> la </w:t>
      </w:r>
      <w:proofErr w:type="spellStart"/>
      <w:r w:rsidRPr="00612153">
        <w:rPr>
          <w:b/>
          <w:color w:val="000000"/>
          <w:sz w:val="28"/>
          <w:szCs w:val="28"/>
          <w:u w:val="single"/>
        </w:rPr>
        <w:t>cel</w:t>
      </w:r>
      <w:proofErr w:type="spellEnd"/>
      <w:r w:rsidRPr="00612153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b/>
          <w:color w:val="000000"/>
          <w:sz w:val="28"/>
          <w:szCs w:val="28"/>
          <w:u w:val="single"/>
        </w:rPr>
        <w:t>mult</w:t>
      </w:r>
      <w:proofErr w:type="spellEnd"/>
      <w:r w:rsidRPr="00612153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12153">
        <w:rPr>
          <w:b/>
          <w:color w:val="000000"/>
          <w:sz w:val="28"/>
          <w:szCs w:val="28"/>
          <w:u w:val="single"/>
        </w:rPr>
        <w:t>ora</w:t>
      </w:r>
      <w:proofErr w:type="spellEnd"/>
      <w:r w:rsidRPr="00612153">
        <w:rPr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10</w:t>
      </w:r>
      <w:r w:rsidRPr="00612153">
        <w:rPr>
          <w:b/>
          <w:color w:val="000000"/>
          <w:sz w:val="28"/>
          <w:szCs w:val="28"/>
          <w:u w:val="single"/>
        </w:rPr>
        <w:t>:</w:t>
      </w:r>
      <w:r>
        <w:rPr>
          <w:b/>
          <w:color w:val="000000"/>
          <w:sz w:val="28"/>
          <w:szCs w:val="28"/>
          <w:u w:val="single"/>
        </w:rPr>
        <w:t>15</w:t>
      </w:r>
      <w:r w:rsidRPr="00724F99">
        <w:rPr>
          <w:color w:val="000000"/>
          <w:sz w:val="26"/>
          <w:szCs w:val="26"/>
        </w:rPr>
        <w:t xml:space="preserve">. </w:t>
      </w:r>
      <w:proofErr w:type="spellStart"/>
      <w:r w:rsidRPr="00724F99">
        <w:rPr>
          <w:color w:val="000000"/>
          <w:sz w:val="26"/>
          <w:szCs w:val="26"/>
        </w:rPr>
        <w:t>După</w:t>
      </w:r>
      <w:proofErr w:type="spellEnd"/>
      <w:r w:rsidRPr="00724F99">
        <w:rPr>
          <w:color w:val="000000"/>
          <w:sz w:val="26"/>
          <w:szCs w:val="26"/>
        </w:rPr>
        <w:t xml:space="preserve"> </w:t>
      </w:r>
      <w:proofErr w:type="spellStart"/>
      <w:r w:rsidRPr="00724F99">
        <w:rPr>
          <w:color w:val="000000"/>
          <w:sz w:val="26"/>
          <w:szCs w:val="26"/>
        </w:rPr>
        <w:t>această</w:t>
      </w:r>
      <w:proofErr w:type="spellEnd"/>
      <w:r w:rsidRPr="00724F99">
        <w:rPr>
          <w:color w:val="000000"/>
          <w:sz w:val="26"/>
          <w:szCs w:val="26"/>
        </w:rPr>
        <w:t xml:space="preserve"> </w:t>
      </w:r>
      <w:proofErr w:type="spellStart"/>
      <w:r w:rsidRPr="00724F99">
        <w:rPr>
          <w:color w:val="000000"/>
          <w:sz w:val="26"/>
          <w:szCs w:val="26"/>
        </w:rPr>
        <w:t>oră</w:t>
      </w:r>
      <w:proofErr w:type="spellEnd"/>
      <w:r>
        <w:rPr>
          <w:color w:val="000000"/>
          <w:sz w:val="26"/>
          <w:szCs w:val="26"/>
        </w:rPr>
        <w:t>,</w:t>
      </w:r>
      <w:r w:rsidRPr="00724F99">
        <w:rPr>
          <w:color w:val="000000"/>
          <w:sz w:val="26"/>
          <w:szCs w:val="26"/>
        </w:rPr>
        <w:t xml:space="preserve"> nu </w:t>
      </w:r>
      <w:proofErr w:type="spellStart"/>
      <w:r w:rsidRPr="00724F99">
        <w:rPr>
          <w:color w:val="000000"/>
          <w:sz w:val="26"/>
          <w:szCs w:val="26"/>
        </w:rPr>
        <w:t>li</w:t>
      </w:r>
      <w:proofErr w:type="spellEnd"/>
      <w:r w:rsidRPr="00724F99">
        <w:rPr>
          <w:color w:val="000000"/>
          <w:sz w:val="26"/>
          <w:szCs w:val="26"/>
        </w:rPr>
        <w:t xml:space="preserve"> se </w:t>
      </w:r>
      <w:proofErr w:type="spellStart"/>
      <w:r w:rsidRPr="00724F99">
        <w:rPr>
          <w:color w:val="000000"/>
          <w:sz w:val="26"/>
          <w:szCs w:val="26"/>
        </w:rPr>
        <w:t>va</w:t>
      </w:r>
      <w:proofErr w:type="spellEnd"/>
      <w:r w:rsidRPr="00724F99">
        <w:rPr>
          <w:color w:val="000000"/>
          <w:sz w:val="26"/>
          <w:szCs w:val="26"/>
        </w:rPr>
        <w:t xml:space="preserve"> </w:t>
      </w:r>
      <w:proofErr w:type="spellStart"/>
      <w:r w:rsidRPr="00724F99">
        <w:rPr>
          <w:color w:val="000000"/>
          <w:sz w:val="26"/>
          <w:szCs w:val="26"/>
        </w:rPr>
        <w:t>mai</w:t>
      </w:r>
      <w:proofErr w:type="spellEnd"/>
      <w:r w:rsidRPr="00724F99">
        <w:rPr>
          <w:color w:val="000000"/>
          <w:sz w:val="26"/>
          <w:szCs w:val="26"/>
        </w:rPr>
        <w:t xml:space="preserve"> </w:t>
      </w:r>
      <w:proofErr w:type="spellStart"/>
      <w:r w:rsidRPr="00724F99">
        <w:rPr>
          <w:color w:val="000000"/>
          <w:sz w:val="26"/>
          <w:szCs w:val="26"/>
        </w:rPr>
        <w:t>permite</w:t>
      </w:r>
      <w:proofErr w:type="spellEnd"/>
      <w:r w:rsidRPr="00724F99">
        <w:rPr>
          <w:color w:val="000000"/>
          <w:sz w:val="26"/>
          <w:szCs w:val="26"/>
        </w:rPr>
        <w:t xml:space="preserve"> </w:t>
      </w:r>
      <w:r w:rsidRPr="00724F99">
        <w:rPr>
          <w:noProof/>
          <w:color w:val="000000"/>
          <w:sz w:val="26"/>
          <w:szCs w:val="26"/>
        </w:rPr>
        <w:t>accesul şi vor fi declarați</w:t>
      </w:r>
      <w:r w:rsidRPr="00724F99">
        <w:rPr>
          <w:color w:val="000000"/>
          <w:sz w:val="26"/>
          <w:szCs w:val="26"/>
        </w:rPr>
        <w:t xml:space="preserve"> „</w:t>
      </w:r>
      <w:proofErr w:type="spellStart"/>
      <w:r w:rsidRPr="00724F99">
        <w:rPr>
          <w:color w:val="000000"/>
          <w:sz w:val="26"/>
          <w:szCs w:val="26"/>
        </w:rPr>
        <w:t>neprezentat</w:t>
      </w:r>
      <w:proofErr w:type="spellEnd"/>
      <w:r w:rsidRPr="00724F99">
        <w:rPr>
          <w:color w:val="000000"/>
          <w:sz w:val="26"/>
          <w:szCs w:val="26"/>
        </w:rPr>
        <w:t xml:space="preserve">”, </w:t>
      </w:r>
      <w:proofErr w:type="spellStart"/>
      <w:r w:rsidRPr="00724F99">
        <w:rPr>
          <w:b/>
          <w:color w:val="000000"/>
          <w:sz w:val="26"/>
          <w:szCs w:val="26"/>
        </w:rPr>
        <w:t>indiferent</w:t>
      </w:r>
      <w:proofErr w:type="spellEnd"/>
      <w:r w:rsidRPr="00724F99">
        <w:rPr>
          <w:b/>
          <w:color w:val="000000"/>
          <w:sz w:val="26"/>
          <w:szCs w:val="26"/>
        </w:rPr>
        <w:t xml:space="preserve"> </w:t>
      </w:r>
      <w:proofErr w:type="spellStart"/>
      <w:r w:rsidRPr="00724F99">
        <w:rPr>
          <w:b/>
          <w:color w:val="000000"/>
          <w:sz w:val="26"/>
          <w:szCs w:val="26"/>
        </w:rPr>
        <w:t>dacă</w:t>
      </w:r>
      <w:proofErr w:type="spellEnd"/>
      <w:r w:rsidRPr="00724F99">
        <w:rPr>
          <w:b/>
          <w:color w:val="000000"/>
          <w:sz w:val="26"/>
          <w:szCs w:val="26"/>
        </w:rPr>
        <w:t xml:space="preserve"> se </w:t>
      </w:r>
      <w:proofErr w:type="spellStart"/>
      <w:r w:rsidRPr="00724F99">
        <w:rPr>
          <w:b/>
          <w:color w:val="000000"/>
          <w:sz w:val="26"/>
          <w:szCs w:val="26"/>
        </w:rPr>
        <w:t>aflau</w:t>
      </w:r>
      <w:proofErr w:type="spellEnd"/>
      <w:r w:rsidRPr="00724F99">
        <w:rPr>
          <w:b/>
          <w:color w:val="000000"/>
          <w:sz w:val="26"/>
          <w:szCs w:val="26"/>
        </w:rPr>
        <w:t xml:space="preserve"> </w:t>
      </w:r>
      <w:proofErr w:type="spellStart"/>
      <w:r w:rsidRPr="00724F99">
        <w:rPr>
          <w:b/>
          <w:color w:val="000000"/>
          <w:sz w:val="26"/>
          <w:szCs w:val="26"/>
        </w:rPr>
        <w:t>sau</w:t>
      </w:r>
      <w:proofErr w:type="spellEnd"/>
      <w:r w:rsidRPr="00724F99">
        <w:rPr>
          <w:b/>
          <w:color w:val="000000"/>
          <w:sz w:val="26"/>
          <w:szCs w:val="26"/>
        </w:rPr>
        <w:t xml:space="preserve"> nu </w:t>
      </w:r>
      <w:proofErr w:type="spellStart"/>
      <w:r w:rsidRPr="00724F99">
        <w:rPr>
          <w:b/>
          <w:color w:val="000000"/>
          <w:sz w:val="26"/>
          <w:szCs w:val="26"/>
        </w:rPr>
        <w:t>în</w:t>
      </w:r>
      <w:proofErr w:type="spellEnd"/>
      <w:r w:rsidRPr="00724F99">
        <w:rPr>
          <w:b/>
          <w:color w:val="000000"/>
          <w:sz w:val="26"/>
          <w:szCs w:val="26"/>
        </w:rPr>
        <w:t xml:space="preserve"> </w:t>
      </w:r>
      <w:proofErr w:type="spellStart"/>
      <w:r w:rsidRPr="00724F99">
        <w:rPr>
          <w:b/>
          <w:color w:val="000000"/>
          <w:sz w:val="26"/>
          <w:szCs w:val="26"/>
        </w:rPr>
        <w:t>incinta</w:t>
      </w:r>
      <w:proofErr w:type="spellEnd"/>
      <w:r w:rsidRPr="00724F99">
        <w:rPr>
          <w:b/>
          <w:color w:val="000000"/>
          <w:sz w:val="26"/>
          <w:szCs w:val="26"/>
        </w:rPr>
        <w:t xml:space="preserve"> </w:t>
      </w:r>
      <w:proofErr w:type="spellStart"/>
      <w:r w:rsidRPr="00724F99">
        <w:rPr>
          <w:b/>
          <w:color w:val="000000"/>
          <w:sz w:val="26"/>
          <w:szCs w:val="26"/>
        </w:rPr>
        <w:t>instituţiei</w:t>
      </w:r>
      <w:proofErr w:type="spellEnd"/>
      <w:r w:rsidRPr="00724F99">
        <w:rPr>
          <w:b/>
          <w:color w:val="000000"/>
          <w:sz w:val="26"/>
          <w:szCs w:val="26"/>
        </w:rPr>
        <w:t xml:space="preserve"> </w:t>
      </w:r>
      <w:proofErr w:type="spellStart"/>
      <w:r w:rsidRPr="00724F99">
        <w:rPr>
          <w:b/>
          <w:color w:val="000000"/>
          <w:sz w:val="26"/>
          <w:szCs w:val="26"/>
        </w:rPr>
        <w:t>unde</w:t>
      </w:r>
      <w:proofErr w:type="spellEnd"/>
      <w:r w:rsidRPr="00724F99">
        <w:rPr>
          <w:b/>
          <w:color w:val="000000"/>
          <w:sz w:val="26"/>
          <w:szCs w:val="26"/>
        </w:rPr>
        <w:t xml:space="preserve"> se </w:t>
      </w:r>
      <w:proofErr w:type="spellStart"/>
      <w:r w:rsidRPr="00724F99">
        <w:rPr>
          <w:b/>
          <w:color w:val="000000"/>
          <w:sz w:val="26"/>
          <w:szCs w:val="26"/>
        </w:rPr>
        <w:t>susţine</w:t>
      </w:r>
      <w:proofErr w:type="spellEnd"/>
      <w:r w:rsidRPr="00724F99">
        <w:rPr>
          <w:b/>
          <w:color w:val="000000"/>
          <w:sz w:val="26"/>
          <w:szCs w:val="26"/>
        </w:rPr>
        <w:t xml:space="preserve"> </w:t>
      </w:r>
      <w:proofErr w:type="spellStart"/>
      <w:r w:rsidRPr="00724F99">
        <w:rPr>
          <w:b/>
          <w:color w:val="000000"/>
          <w:sz w:val="26"/>
          <w:szCs w:val="26"/>
        </w:rPr>
        <w:t>proba</w:t>
      </w:r>
      <w:proofErr w:type="spellEnd"/>
      <w:r w:rsidRPr="00724F99">
        <w:rPr>
          <w:b/>
          <w:color w:val="000000"/>
          <w:sz w:val="26"/>
          <w:szCs w:val="26"/>
        </w:rPr>
        <w:t>.</w:t>
      </w:r>
    </w:p>
    <w:p w:rsidR="001F7998" w:rsidRDefault="001F7998" w:rsidP="001F7998">
      <w:pPr>
        <w:ind w:firstLine="720"/>
        <w:jc w:val="both"/>
        <w:rPr>
          <w:noProof/>
          <w:color w:val="000000"/>
          <w:sz w:val="26"/>
          <w:szCs w:val="26"/>
        </w:rPr>
      </w:pPr>
      <w:proofErr w:type="spellStart"/>
      <w:r w:rsidRPr="00724F99">
        <w:rPr>
          <w:color w:val="000000"/>
          <w:sz w:val="26"/>
          <w:szCs w:val="26"/>
        </w:rPr>
        <w:t>Accesul</w:t>
      </w:r>
      <w:proofErr w:type="spellEnd"/>
      <w:r w:rsidRPr="00724F99">
        <w:rPr>
          <w:color w:val="000000"/>
          <w:sz w:val="26"/>
          <w:szCs w:val="26"/>
        </w:rPr>
        <w:t xml:space="preserve"> </w:t>
      </w:r>
      <w:proofErr w:type="spellStart"/>
      <w:r w:rsidRPr="00724F99">
        <w:rPr>
          <w:color w:val="000000"/>
          <w:sz w:val="26"/>
          <w:szCs w:val="26"/>
        </w:rPr>
        <w:t>candidaților</w:t>
      </w:r>
      <w:proofErr w:type="spellEnd"/>
      <w:r w:rsidRPr="00724F99">
        <w:rPr>
          <w:color w:val="000000"/>
          <w:sz w:val="26"/>
          <w:szCs w:val="26"/>
        </w:rPr>
        <w:t xml:space="preserve"> </w:t>
      </w:r>
      <w:proofErr w:type="spellStart"/>
      <w:r w:rsidRPr="00724F99">
        <w:rPr>
          <w:color w:val="000000"/>
          <w:sz w:val="26"/>
          <w:szCs w:val="26"/>
        </w:rPr>
        <w:t>în</w:t>
      </w:r>
      <w:proofErr w:type="spellEnd"/>
      <w:r w:rsidRPr="00724F99">
        <w:rPr>
          <w:noProof/>
          <w:color w:val="000000"/>
          <w:sz w:val="26"/>
          <w:szCs w:val="26"/>
        </w:rPr>
        <w:t xml:space="preserve"> locaţia unde se susţine proba scrisă şi </w:t>
      </w:r>
      <w:r>
        <w:rPr>
          <w:noProof/>
          <w:color w:val="000000"/>
          <w:sz w:val="26"/>
          <w:szCs w:val="26"/>
        </w:rPr>
        <w:t>stabilirea</w:t>
      </w:r>
      <w:r w:rsidRPr="00724F9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identităţii acestora, </w:t>
      </w:r>
      <w:r w:rsidRPr="00724F99">
        <w:rPr>
          <w:noProof/>
          <w:color w:val="000000"/>
          <w:sz w:val="26"/>
          <w:szCs w:val="26"/>
        </w:rPr>
        <w:t xml:space="preserve">se realizează </w:t>
      </w:r>
      <w:r>
        <w:rPr>
          <w:noProof/>
          <w:color w:val="000000"/>
          <w:sz w:val="26"/>
          <w:szCs w:val="26"/>
        </w:rPr>
        <w:t>în urma prezentării</w:t>
      </w:r>
      <w:r w:rsidRPr="00724F99">
        <w:rPr>
          <w:noProof/>
          <w:color w:val="000000"/>
          <w:sz w:val="26"/>
          <w:szCs w:val="26"/>
        </w:rPr>
        <w:t xml:space="preserve"> unui </w:t>
      </w:r>
      <w:r w:rsidRPr="00724F99">
        <w:rPr>
          <w:b/>
          <w:noProof/>
          <w:color w:val="000000"/>
          <w:sz w:val="26"/>
          <w:szCs w:val="26"/>
          <w:u w:val="single"/>
        </w:rPr>
        <w:t>document de identitate valabil</w:t>
      </w:r>
      <w:r w:rsidRPr="00724F99">
        <w:rPr>
          <w:noProof/>
          <w:color w:val="000000"/>
          <w:sz w:val="26"/>
          <w:szCs w:val="26"/>
        </w:rPr>
        <w:t>, respectiv carte de identitate, permis de conducere sau paşaport, în lipsa unui astfel de document din cele anterior menţionate</w:t>
      </w:r>
      <w:r>
        <w:rPr>
          <w:noProof/>
          <w:color w:val="000000"/>
          <w:sz w:val="26"/>
          <w:szCs w:val="26"/>
        </w:rPr>
        <w:t>,</w:t>
      </w:r>
      <w:r w:rsidRPr="00724F99">
        <w:rPr>
          <w:noProof/>
          <w:color w:val="000000"/>
          <w:sz w:val="26"/>
          <w:szCs w:val="26"/>
        </w:rPr>
        <w:t xml:space="preserve"> candidaților nu li se va permite accesul în sala de concurs, urmând a fi declarați „neprezentat”.</w:t>
      </w:r>
    </w:p>
    <w:p w:rsidR="001F7998" w:rsidRDefault="001F7998" w:rsidP="001F7998">
      <w:pPr>
        <w:ind w:firstLine="720"/>
        <w:jc w:val="both"/>
        <w:rPr>
          <w:color w:val="000000"/>
          <w:sz w:val="26"/>
          <w:szCs w:val="26"/>
        </w:rPr>
      </w:pPr>
      <w:r w:rsidRPr="00E6149C">
        <w:rPr>
          <w:noProof/>
          <w:color w:val="000000"/>
          <w:sz w:val="26"/>
          <w:szCs w:val="26"/>
        </w:rPr>
        <w:t>Candidatul va avea asupra sa</w:t>
      </w:r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numai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actul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 de 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identitate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şi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 </w:t>
      </w:r>
      <w:proofErr w:type="gramStart"/>
      <w:r w:rsidRPr="00E6149C">
        <w:rPr>
          <w:b/>
          <w:color w:val="000000"/>
          <w:sz w:val="26"/>
          <w:szCs w:val="26"/>
          <w:u w:val="single"/>
        </w:rPr>
        <w:t>un</w:t>
      </w:r>
      <w:proofErr w:type="gramEnd"/>
      <w:r w:rsidRPr="00E6149C">
        <w:rPr>
          <w:b/>
          <w:color w:val="000000"/>
          <w:sz w:val="26"/>
          <w:szCs w:val="26"/>
          <w:u w:val="single"/>
        </w:rPr>
        <w:t xml:space="preserve"> pix/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stilou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 de 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culoare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albastră</w:t>
      </w:r>
      <w:proofErr w:type="spellEnd"/>
      <w:r w:rsidRPr="00E6149C">
        <w:rPr>
          <w:color w:val="000000"/>
          <w:sz w:val="26"/>
          <w:szCs w:val="26"/>
        </w:rPr>
        <w:t xml:space="preserve">. </w:t>
      </w:r>
      <w:r w:rsidRPr="00E6149C">
        <w:rPr>
          <w:b/>
          <w:color w:val="000000"/>
          <w:sz w:val="26"/>
          <w:szCs w:val="26"/>
        </w:rPr>
        <w:t xml:space="preserve">Nu se </w:t>
      </w:r>
      <w:proofErr w:type="spellStart"/>
      <w:r w:rsidRPr="00E6149C">
        <w:rPr>
          <w:b/>
          <w:color w:val="000000"/>
          <w:sz w:val="26"/>
          <w:szCs w:val="26"/>
        </w:rPr>
        <w:t>admite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accesul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în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clă</w:t>
      </w:r>
      <w:r w:rsidRPr="00E6149C">
        <w:rPr>
          <w:b/>
          <w:color w:val="000000"/>
          <w:sz w:val="26"/>
          <w:szCs w:val="26"/>
        </w:rPr>
        <w:t>dire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și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în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sal</w:t>
      </w:r>
      <w:r>
        <w:rPr>
          <w:b/>
          <w:color w:val="000000"/>
          <w:sz w:val="26"/>
          <w:szCs w:val="26"/>
        </w:rPr>
        <w:t>a</w:t>
      </w:r>
      <w:proofErr w:type="spellEnd"/>
      <w:r>
        <w:rPr>
          <w:b/>
          <w:color w:val="000000"/>
          <w:sz w:val="26"/>
          <w:szCs w:val="26"/>
        </w:rPr>
        <w:t xml:space="preserve"> de concurs,</w:t>
      </w:r>
      <w:r w:rsidRPr="00E6149C">
        <w:rPr>
          <w:color w:val="000000"/>
          <w:sz w:val="26"/>
          <w:szCs w:val="26"/>
        </w:rPr>
        <w:t xml:space="preserve"> </w:t>
      </w:r>
      <w:r w:rsidRPr="00E6149C">
        <w:rPr>
          <w:b/>
          <w:color w:val="000000"/>
          <w:sz w:val="26"/>
          <w:szCs w:val="26"/>
        </w:rPr>
        <w:t xml:space="preserve">cu </w:t>
      </w:r>
      <w:proofErr w:type="spellStart"/>
      <w:r w:rsidRPr="00E6149C">
        <w:rPr>
          <w:b/>
          <w:color w:val="000000"/>
          <w:sz w:val="26"/>
          <w:szCs w:val="26"/>
        </w:rPr>
        <w:t>mijloace</w:t>
      </w:r>
      <w:proofErr w:type="spellEnd"/>
      <w:r w:rsidRPr="00E6149C">
        <w:rPr>
          <w:b/>
          <w:color w:val="000000"/>
          <w:sz w:val="26"/>
          <w:szCs w:val="26"/>
        </w:rPr>
        <w:t xml:space="preserve"> de </w:t>
      </w:r>
      <w:proofErr w:type="spellStart"/>
      <w:r w:rsidRPr="00E6149C">
        <w:rPr>
          <w:b/>
          <w:color w:val="000000"/>
          <w:sz w:val="26"/>
          <w:szCs w:val="26"/>
        </w:rPr>
        <w:t>comunicare</w:t>
      </w:r>
      <w:proofErr w:type="spellEnd"/>
      <w:r w:rsidRPr="00E6149C">
        <w:rPr>
          <w:b/>
          <w:color w:val="000000"/>
          <w:sz w:val="26"/>
          <w:szCs w:val="26"/>
        </w:rPr>
        <w:t xml:space="preserve"> – </w:t>
      </w:r>
      <w:proofErr w:type="spellStart"/>
      <w:r w:rsidRPr="00E6149C">
        <w:rPr>
          <w:b/>
          <w:color w:val="000000"/>
          <w:sz w:val="26"/>
          <w:szCs w:val="26"/>
        </w:rPr>
        <w:t>telefon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mobil</w:t>
      </w:r>
      <w:proofErr w:type="spellEnd"/>
      <w:r w:rsidRPr="00E6149C">
        <w:rPr>
          <w:b/>
          <w:color w:val="000000"/>
          <w:sz w:val="26"/>
          <w:szCs w:val="26"/>
        </w:rPr>
        <w:t xml:space="preserve">, </w:t>
      </w:r>
      <w:proofErr w:type="spellStart"/>
      <w:r w:rsidRPr="00E6149C">
        <w:rPr>
          <w:b/>
          <w:color w:val="000000"/>
          <w:sz w:val="26"/>
          <w:szCs w:val="26"/>
        </w:rPr>
        <w:t>smartwatch</w:t>
      </w:r>
      <w:proofErr w:type="spellEnd"/>
      <w:r w:rsidRPr="00E6149C">
        <w:rPr>
          <w:b/>
          <w:color w:val="000000"/>
          <w:sz w:val="26"/>
          <w:szCs w:val="26"/>
        </w:rPr>
        <w:t xml:space="preserve">, </w:t>
      </w:r>
      <w:proofErr w:type="spellStart"/>
      <w:r w:rsidRPr="00E6149C">
        <w:rPr>
          <w:b/>
          <w:color w:val="000000"/>
          <w:sz w:val="26"/>
          <w:szCs w:val="26"/>
        </w:rPr>
        <w:t>stații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emisie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recepție</w:t>
      </w:r>
      <w:proofErr w:type="spellEnd"/>
      <w:r w:rsidRPr="00E6149C">
        <w:rPr>
          <w:b/>
          <w:color w:val="000000"/>
          <w:sz w:val="26"/>
          <w:szCs w:val="26"/>
        </w:rPr>
        <w:t xml:space="preserve"> etc – </w:t>
      </w:r>
      <w:proofErr w:type="spellStart"/>
      <w:r w:rsidRPr="00E6149C">
        <w:rPr>
          <w:b/>
          <w:color w:val="000000"/>
          <w:sz w:val="26"/>
          <w:szCs w:val="26"/>
        </w:rPr>
        <w:t>alte</w:t>
      </w:r>
      <w:proofErr w:type="spellEnd"/>
      <w:r w:rsidRPr="00E6149C">
        <w:rPr>
          <w:b/>
          <w:color w:val="000000"/>
          <w:sz w:val="26"/>
          <w:szCs w:val="26"/>
        </w:rPr>
        <w:t xml:space="preserve"> </w:t>
      </w:r>
      <w:proofErr w:type="spellStart"/>
      <w:r w:rsidRPr="00E6149C">
        <w:rPr>
          <w:b/>
          <w:color w:val="000000"/>
          <w:sz w:val="26"/>
          <w:szCs w:val="26"/>
        </w:rPr>
        <w:t>materiale</w:t>
      </w:r>
      <w:proofErr w:type="spellEnd"/>
      <w:r w:rsidRPr="00E6149C">
        <w:rPr>
          <w:b/>
          <w:color w:val="000000"/>
          <w:sz w:val="26"/>
          <w:szCs w:val="26"/>
        </w:rPr>
        <w:t xml:space="preserve"> de </w:t>
      </w:r>
      <w:proofErr w:type="spellStart"/>
      <w:r w:rsidRPr="00E6149C">
        <w:rPr>
          <w:b/>
          <w:color w:val="000000"/>
          <w:sz w:val="26"/>
          <w:szCs w:val="26"/>
        </w:rPr>
        <w:t>informare</w:t>
      </w:r>
      <w:proofErr w:type="spellEnd"/>
      <w:r w:rsidRPr="00E6149C">
        <w:rPr>
          <w:b/>
          <w:color w:val="000000"/>
          <w:sz w:val="26"/>
          <w:szCs w:val="26"/>
        </w:rPr>
        <w:t>,</w:t>
      </w:r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manuale</w:t>
      </w:r>
      <w:proofErr w:type="spellEnd"/>
      <w:r w:rsidRPr="00E6149C">
        <w:rPr>
          <w:color w:val="000000"/>
          <w:sz w:val="26"/>
          <w:szCs w:val="26"/>
        </w:rPr>
        <w:t xml:space="preserve">, </w:t>
      </w:r>
      <w:proofErr w:type="spellStart"/>
      <w:r w:rsidRPr="00E6149C">
        <w:rPr>
          <w:color w:val="000000"/>
          <w:sz w:val="26"/>
          <w:szCs w:val="26"/>
        </w:rPr>
        <w:t>cărți</w:t>
      </w:r>
      <w:proofErr w:type="spellEnd"/>
      <w:r w:rsidRPr="00E6149C">
        <w:rPr>
          <w:color w:val="000000"/>
          <w:sz w:val="26"/>
          <w:szCs w:val="26"/>
        </w:rPr>
        <w:t xml:space="preserve">, </w:t>
      </w:r>
      <w:proofErr w:type="spellStart"/>
      <w:r w:rsidRPr="00E6149C">
        <w:rPr>
          <w:color w:val="000000"/>
          <w:sz w:val="26"/>
          <w:szCs w:val="26"/>
        </w:rPr>
        <w:t>culegeri</w:t>
      </w:r>
      <w:proofErr w:type="spellEnd"/>
      <w:r w:rsidRPr="00E6149C">
        <w:rPr>
          <w:color w:val="000000"/>
          <w:sz w:val="26"/>
          <w:szCs w:val="26"/>
        </w:rPr>
        <w:t xml:space="preserve">, </w:t>
      </w:r>
      <w:proofErr w:type="spellStart"/>
      <w:r w:rsidRPr="00E6149C">
        <w:rPr>
          <w:color w:val="000000"/>
          <w:sz w:val="26"/>
          <w:szCs w:val="26"/>
        </w:rPr>
        <w:t>formulare</w:t>
      </w:r>
      <w:proofErr w:type="spellEnd"/>
      <w:r w:rsidRPr="00E6149C">
        <w:rPr>
          <w:color w:val="000000"/>
          <w:sz w:val="26"/>
          <w:szCs w:val="26"/>
        </w:rPr>
        <w:t xml:space="preserve">, </w:t>
      </w:r>
      <w:proofErr w:type="spellStart"/>
      <w:r w:rsidRPr="00E6149C">
        <w:rPr>
          <w:color w:val="000000"/>
          <w:sz w:val="26"/>
          <w:szCs w:val="26"/>
        </w:rPr>
        <w:t>rezumate</w:t>
      </w:r>
      <w:proofErr w:type="spellEnd"/>
      <w:r w:rsidRPr="00E6149C">
        <w:rPr>
          <w:color w:val="000000"/>
          <w:sz w:val="26"/>
          <w:szCs w:val="26"/>
        </w:rPr>
        <w:t xml:space="preserve">, </w:t>
      </w:r>
      <w:r w:rsidRPr="00E6149C">
        <w:rPr>
          <w:noProof/>
          <w:color w:val="000000"/>
          <w:sz w:val="26"/>
          <w:szCs w:val="26"/>
        </w:rPr>
        <w:t>dicţionare, notiţe,</w:t>
      </w:r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însemnări</w:t>
      </w:r>
      <w:proofErr w:type="spellEnd"/>
      <w:r w:rsidRPr="00E6149C">
        <w:rPr>
          <w:color w:val="000000"/>
          <w:sz w:val="26"/>
          <w:szCs w:val="26"/>
        </w:rPr>
        <w:t xml:space="preserve">, etc., </w:t>
      </w:r>
      <w:proofErr w:type="spellStart"/>
      <w:r w:rsidRPr="00E6149C">
        <w:rPr>
          <w:color w:val="000000"/>
          <w:sz w:val="26"/>
          <w:szCs w:val="26"/>
        </w:rPr>
        <w:t>precum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şi</w:t>
      </w:r>
      <w:proofErr w:type="spellEnd"/>
      <w:r w:rsidRPr="00E6149C">
        <w:rPr>
          <w:color w:val="000000"/>
          <w:sz w:val="26"/>
          <w:szCs w:val="26"/>
        </w:rPr>
        <w:t xml:space="preserve"> cu </w:t>
      </w:r>
      <w:proofErr w:type="spellStart"/>
      <w:r w:rsidRPr="00E6149C">
        <w:rPr>
          <w:color w:val="000000"/>
          <w:sz w:val="26"/>
          <w:szCs w:val="26"/>
        </w:rPr>
        <w:t>căști</w:t>
      </w:r>
      <w:proofErr w:type="spellEnd"/>
      <w:r w:rsidRPr="00E6149C">
        <w:rPr>
          <w:color w:val="000000"/>
          <w:sz w:val="26"/>
          <w:szCs w:val="26"/>
        </w:rPr>
        <w:t xml:space="preserve"> audio, </w:t>
      </w:r>
      <w:proofErr w:type="spellStart"/>
      <w:r w:rsidRPr="00E6149C">
        <w:rPr>
          <w:color w:val="000000"/>
          <w:sz w:val="26"/>
          <w:szCs w:val="26"/>
        </w:rPr>
        <w:t>orice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alte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mijloace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electronice</w:t>
      </w:r>
      <w:proofErr w:type="spellEnd"/>
      <w:r w:rsidRPr="00E6149C">
        <w:rPr>
          <w:color w:val="000000"/>
          <w:sz w:val="26"/>
          <w:szCs w:val="26"/>
        </w:rPr>
        <w:t xml:space="preserve"> de </w:t>
      </w:r>
      <w:proofErr w:type="spellStart"/>
      <w:r w:rsidRPr="00E6149C">
        <w:rPr>
          <w:color w:val="000000"/>
          <w:sz w:val="26"/>
          <w:szCs w:val="26"/>
        </w:rPr>
        <w:t>calcul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sau</w:t>
      </w:r>
      <w:proofErr w:type="spellEnd"/>
      <w:r w:rsidRPr="00E6149C">
        <w:rPr>
          <w:color w:val="000000"/>
          <w:sz w:val="26"/>
          <w:szCs w:val="26"/>
        </w:rPr>
        <w:t xml:space="preserve"> de </w:t>
      </w:r>
      <w:proofErr w:type="spellStart"/>
      <w:r w:rsidRPr="00E6149C">
        <w:rPr>
          <w:color w:val="000000"/>
          <w:sz w:val="26"/>
          <w:szCs w:val="26"/>
        </w:rPr>
        <w:t>comunicare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între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candidați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sau</w:t>
      </w:r>
      <w:proofErr w:type="spellEnd"/>
      <w:r w:rsidRPr="00E6149C">
        <w:rPr>
          <w:color w:val="000000"/>
          <w:sz w:val="26"/>
          <w:szCs w:val="26"/>
        </w:rPr>
        <w:t xml:space="preserve"> cu </w:t>
      </w:r>
      <w:proofErr w:type="spellStart"/>
      <w:r w:rsidRPr="00E6149C">
        <w:rPr>
          <w:color w:val="000000"/>
          <w:sz w:val="26"/>
          <w:szCs w:val="26"/>
        </w:rPr>
        <w:t>exteriorul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sau</w:t>
      </w:r>
      <w:proofErr w:type="spellEnd"/>
      <w:r w:rsidRPr="00E6149C">
        <w:rPr>
          <w:color w:val="000000"/>
          <w:sz w:val="26"/>
          <w:szCs w:val="26"/>
        </w:rPr>
        <w:t xml:space="preserve"> care permit </w:t>
      </w:r>
      <w:proofErr w:type="spellStart"/>
      <w:r w:rsidRPr="00E6149C">
        <w:rPr>
          <w:color w:val="000000"/>
          <w:sz w:val="26"/>
          <w:szCs w:val="26"/>
        </w:rPr>
        <w:t>conectarea</w:t>
      </w:r>
      <w:proofErr w:type="spellEnd"/>
      <w:r w:rsidRPr="00E6149C">
        <w:rPr>
          <w:color w:val="000000"/>
          <w:sz w:val="26"/>
          <w:szCs w:val="26"/>
        </w:rPr>
        <w:t xml:space="preserve"> la internet, 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bagaje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 (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ex</w:t>
      </w:r>
      <w:proofErr w:type="gramStart"/>
      <w:r w:rsidRPr="00E6149C">
        <w:rPr>
          <w:b/>
          <w:color w:val="000000"/>
          <w:sz w:val="26"/>
          <w:szCs w:val="26"/>
          <w:u w:val="single"/>
        </w:rPr>
        <w:t>:gen</w:t>
      </w:r>
      <w:proofErr w:type="gramEnd"/>
      <w:r w:rsidRPr="00E6149C">
        <w:rPr>
          <w:b/>
          <w:color w:val="000000"/>
          <w:sz w:val="26"/>
          <w:szCs w:val="26"/>
          <w:u w:val="single"/>
        </w:rPr>
        <w:t>ți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, 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borsete</w:t>
      </w:r>
      <w:proofErr w:type="spellEnd"/>
      <w:r w:rsidRPr="00E6149C">
        <w:rPr>
          <w:b/>
          <w:color w:val="000000"/>
          <w:sz w:val="26"/>
          <w:szCs w:val="26"/>
          <w:u w:val="single"/>
        </w:rPr>
        <w:t xml:space="preserve">, </w:t>
      </w:r>
      <w:proofErr w:type="spellStart"/>
      <w:r w:rsidRPr="00E6149C">
        <w:rPr>
          <w:b/>
          <w:color w:val="000000"/>
          <w:sz w:val="26"/>
          <w:szCs w:val="26"/>
          <w:u w:val="single"/>
        </w:rPr>
        <w:t>plase</w:t>
      </w:r>
      <w:proofErr w:type="spellEnd"/>
      <w:r w:rsidRPr="00E6149C">
        <w:rPr>
          <w:color w:val="000000"/>
          <w:sz w:val="26"/>
          <w:szCs w:val="26"/>
        </w:rPr>
        <w:t xml:space="preserve"> etc). Nu se admit </w:t>
      </w:r>
      <w:proofErr w:type="spellStart"/>
      <w:r w:rsidRPr="00E6149C">
        <w:rPr>
          <w:color w:val="000000"/>
          <w:sz w:val="26"/>
          <w:szCs w:val="26"/>
        </w:rPr>
        <w:t>pixuri</w:t>
      </w:r>
      <w:proofErr w:type="spellEnd"/>
      <w:r w:rsidRPr="00E6149C">
        <w:rPr>
          <w:color w:val="000000"/>
          <w:sz w:val="26"/>
          <w:szCs w:val="26"/>
        </w:rPr>
        <w:t>/</w:t>
      </w:r>
      <w:proofErr w:type="spellStart"/>
      <w:r w:rsidRPr="00E6149C">
        <w:rPr>
          <w:color w:val="000000"/>
          <w:sz w:val="26"/>
          <w:szCs w:val="26"/>
        </w:rPr>
        <w:t>stilouri</w:t>
      </w:r>
      <w:proofErr w:type="spellEnd"/>
      <w:r w:rsidRPr="00E6149C">
        <w:rPr>
          <w:color w:val="000000"/>
          <w:sz w:val="26"/>
          <w:szCs w:val="26"/>
        </w:rPr>
        <w:t xml:space="preserve"> care permit </w:t>
      </w:r>
      <w:proofErr w:type="spellStart"/>
      <w:r w:rsidRPr="00E6149C">
        <w:rPr>
          <w:color w:val="000000"/>
          <w:sz w:val="26"/>
          <w:szCs w:val="26"/>
        </w:rPr>
        <w:t>ştergerea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şi</w:t>
      </w:r>
      <w:proofErr w:type="spellEnd"/>
      <w:r w:rsidRPr="00E6149C">
        <w:rPr>
          <w:color w:val="000000"/>
          <w:sz w:val="26"/>
          <w:szCs w:val="26"/>
        </w:rPr>
        <w:t xml:space="preserve"> </w:t>
      </w:r>
      <w:proofErr w:type="spellStart"/>
      <w:r w:rsidRPr="00E6149C">
        <w:rPr>
          <w:color w:val="000000"/>
          <w:sz w:val="26"/>
          <w:szCs w:val="26"/>
        </w:rPr>
        <w:t>rescrierea</w:t>
      </w:r>
      <w:proofErr w:type="spellEnd"/>
      <w:r w:rsidRPr="00E6149C">
        <w:rPr>
          <w:color w:val="000000"/>
          <w:sz w:val="26"/>
          <w:szCs w:val="26"/>
        </w:rPr>
        <w:t>.</w:t>
      </w:r>
    </w:p>
    <w:p w:rsidR="001F7998" w:rsidRDefault="001F7998" w:rsidP="001F7998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Fraudele, precum și tentativa de săvârșire a acestora se sancționează prin eliminarea din concurs a candidatului/candidaților în cauză.</w:t>
      </w:r>
    </w:p>
    <w:p w:rsidR="001F7998" w:rsidRDefault="001F7998" w:rsidP="001F7998">
      <w:pPr>
        <w:tabs>
          <w:tab w:val="left" w:pos="90"/>
        </w:tabs>
        <w:spacing w:line="276" w:lineRule="auto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lastRenderedPageBreak/>
        <w:tab/>
      </w:r>
      <w:r>
        <w:rPr>
          <w:sz w:val="26"/>
          <w:szCs w:val="26"/>
          <w:lang w:val="it-IT"/>
        </w:rPr>
        <w:tab/>
        <w:t>Tabelul cu rezultatele obţinute se publică pe pagina de internet a I.P.J.Dolj și se afișează la sediul unității organizatoare.</w:t>
      </w:r>
    </w:p>
    <w:p w:rsidR="001F7998" w:rsidRDefault="001F7998" w:rsidP="001F7998">
      <w:pPr>
        <w:tabs>
          <w:tab w:val="left" w:pos="90"/>
        </w:tabs>
        <w:spacing w:line="276" w:lineRule="auto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>Testul scris și grila de corectare și notare vor fi afișate la sala de concurs, după finalizarea probei scrise și a activităților de corectare și notare.</w:t>
      </w:r>
    </w:p>
    <w:p w:rsidR="001F7998" w:rsidRPr="00E6149C" w:rsidRDefault="001F7998" w:rsidP="001F7998">
      <w:pPr>
        <w:ind w:right="22" w:firstLine="708"/>
        <w:jc w:val="both"/>
        <w:rPr>
          <w:sz w:val="26"/>
          <w:szCs w:val="26"/>
        </w:rPr>
      </w:pPr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În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sensul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prevenirii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răspândirii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virusului</w:t>
      </w:r>
      <w:proofErr w:type="spellEnd"/>
      <w:r w:rsidRPr="00E6149C">
        <w:rPr>
          <w:sz w:val="26"/>
          <w:szCs w:val="26"/>
        </w:rPr>
        <w:t xml:space="preserve"> SARS-COV-2 </w:t>
      </w:r>
      <w:proofErr w:type="spellStart"/>
      <w:r w:rsidRPr="00E6149C">
        <w:rPr>
          <w:sz w:val="26"/>
          <w:szCs w:val="26"/>
        </w:rPr>
        <w:t>și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protecției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participanților</w:t>
      </w:r>
      <w:proofErr w:type="spellEnd"/>
      <w:r w:rsidRPr="00E6149C">
        <w:rPr>
          <w:sz w:val="26"/>
          <w:szCs w:val="26"/>
        </w:rPr>
        <w:t xml:space="preserve"> la </w:t>
      </w:r>
      <w:proofErr w:type="spellStart"/>
      <w:r w:rsidRPr="00E6149C">
        <w:rPr>
          <w:sz w:val="26"/>
          <w:szCs w:val="26"/>
        </w:rPr>
        <w:t>activitate</w:t>
      </w:r>
      <w:proofErr w:type="spellEnd"/>
      <w:r w:rsidRPr="00E6149C">
        <w:rPr>
          <w:sz w:val="26"/>
          <w:szCs w:val="26"/>
        </w:rPr>
        <w:t xml:space="preserve">, </w:t>
      </w:r>
      <w:proofErr w:type="spellStart"/>
      <w:r w:rsidRPr="00E6149C">
        <w:rPr>
          <w:sz w:val="26"/>
          <w:szCs w:val="26"/>
        </w:rPr>
        <w:t>candidații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sunt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obligați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să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poarte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mască</w:t>
      </w:r>
      <w:proofErr w:type="spellEnd"/>
      <w:r w:rsidRPr="00E6149C">
        <w:rPr>
          <w:sz w:val="26"/>
          <w:szCs w:val="26"/>
        </w:rPr>
        <w:t xml:space="preserve"> </w:t>
      </w:r>
      <w:proofErr w:type="gramStart"/>
      <w:r w:rsidRPr="00E6149C">
        <w:rPr>
          <w:sz w:val="26"/>
          <w:szCs w:val="26"/>
        </w:rPr>
        <w:t xml:space="preserve">de  </w:t>
      </w:r>
      <w:proofErr w:type="spellStart"/>
      <w:r w:rsidRPr="00E6149C">
        <w:rPr>
          <w:sz w:val="26"/>
          <w:szCs w:val="26"/>
        </w:rPr>
        <w:t>protec</w:t>
      </w:r>
      <w:proofErr w:type="gramEnd"/>
      <w:r w:rsidRPr="00E6149C">
        <w:rPr>
          <w:sz w:val="26"/>
          <w:szCs w:val="26"/>
        </w:rPr>
        <w:t>ție</w:t>
      </w:r>
      <w:proofErr w:type="spellEnd"/>
      <w:r w:rsidRPr="00E6149C">
        <w:rPr>
          <w:sz w:val="26"/>
          <w:szCs w:val="26"/>
        </w:rPr>
        <w:t xml:space="preserve">, </w:t>
      </w:r>
      <w:proofErr w:type="spellStart"/>
      <w:r w:rsidRPr="00E6149C">
        <w:rPr>
          <w:sz w:val="26"/>
          <w:szCs w:val="26"/>
        </w:rPr>
        <w:t>astfel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încât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să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acopere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nasul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și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gura</w:t>
      </w:r>
      <w:proofErr w:type="spellEnd"/>
      <w:r w:rsidRPr="00E6149C">
        <w:rPr>
          <w:sz w:val="26"/>
          <w:szCs w:val="26"/>
        </w:rPr>
        <w:t xml:space="preserve">, </w:t>
      </w:r>
      <w:proofErr w:type="spellStart"/>
      <w:r w:rsidRPr="00E6149C">
        <w:rPr>
          <w:sz w:val="26"/>
          <w:szCs w:val="26"/>
        </w:rPr>
        <w:t>pe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toată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durata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prezentei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în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locul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desfășurării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probei</w:t>
      </w:r>
      <w:proofErr w:type="spellEnd"/>
      <w:r w:rsidRPr="00E6149C">
        <w:rPr>
          <w:sz w:val="26"/>
          <w:szCs w:val="26"/>
        </w:rPr>
        <w:t>.</w:t>
      </w:r>
    </w:p>
    <w:p w:rsidR="001F7998" w:rsidRPr="00E6149C" w:rsidRDefault="001F7998" w:rsidP="001F7998">
      <w:pPr>
        <w:pStyle w:val="BodyText"/>
        <w:spacing w:after="0"/>
        <w:jc w:val="both"/>
        <w:rPr>
          <w:sz w:val="26"/>
          <w:szCs w:val="26"/>
        </w:rPr>
      </w:pPr>
      <w:r w:rsidRPr="00E6149C">
        <w:rPr>
          <w:sz w:val="26"/>
          <w:szCs w:val="26"/>
        </w:rPr>
        <w:t xml:space="preserve">            </w:t>
      </w:r>
      <w:proofErr w:type="spellStart"/>
      <w:r w:rsidRPr="00E6149C">
        <w:rPr>
          <w:sz w:val="26"/>
          <w:szCs w:val="26"/>
        </w:rPr>
        <w:t>Pentru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evitarea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situațiilor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neprevăzute</w:t>
      </w:r>
      <w:proofErr w:type="spellEnd"/>
      <w:r w:rsidRPr="00E6149C">
        <w:rPr>
          <w:sz w:val="26"/>
          <w:szCs w:val="26"/>
        </w:rPr>
        <w:t xml:space="preserve">, </w:t>
      </w:r>
      <w:proofErr w:type="spellStart"/>
      <w:r w:rsidRPr="00E6149C">
        <w:rPr>
          <w:sz w:val="26"/>
          <w:szCs w:val="26"/>
        </w:rPr>
        <w:t>candidații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sunt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obligați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proofErr w:type="gramStart"/>
      <w:r w:rsidRPr="00E6149C">
        <w:rPr>
          <w:sz w:val="26"/>
          <w:szCs w:val="26"/>
        </w:rPr>
        <w:t>să</w:t>
      </w:r>
      <w:proofErr w:type="spellEnd"/>
      <w:proofErr w:type="gram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poarte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asupra</w:t>
      </w:r>
      <w:proofErr w:type="spellEnd"/>
      <w:r w:rsidRPr="00E6149C">
        <w:rPr>
          <w:sz w:val="26"/>
          <w:szCs w:val="26"/>
        </w:rPr>
        <w:t xml:space="preserve"> </w:t>
      </w:r>
      <w:proofErr w:type="spellStart"/>
      <w:r w:rsidRPr="00E6149C">
        <w:rPr>
          <w:sz w:val="26"/>
          <w:szCs w:val="26"/>
        </w:rPr>
        <w:t>lor</w:t>
      </w:r>
      <w:proofErr w:type="spellEnd"/>
      <w:r w:rsidRPr="00E6149C">
        <w:rPr>
          <w:sz w:val="26"/>
          <w:szCs w:val="26"/>
        </w:rPr>
        <w:t xml:space="preserve"> o </w:t>
      </w:r>
      <w:proofErr w:type="spellStart"/>
      <w:r w:rsidRPr="00E6149C">
        <w:rPr>
          <w:sz w:val="26"/>
          <w:szCs w:val="26"/>
        </w:rPr>
        <w:t>mască</w:t>
      </w:r>
      <w:proofErr w:type="spellEnd"/>
      <w:r w:rsidRPr="00E6149C">
        <w:rPr>
          <w:sz w:val="26"/>
          <w:szCs w:val="26"/>
        </w:rPr>
        <w:t xml:space="preserve"> de </w:t>
      </w:r>
      <w:proofErr w:type="spellStart"/>
      <w:r w:rsidRPr="00E6149C">
        <w:rPr>
          <w:sz w:val="26"/>
          <w:szCs w:val="26"/>
        </w:rPr>
        <w:t>protecție</w:t>
      </w:r>
      <w:proofErr w:type="spellEnd"/>
      <w:r w:rsidRPr="00E6149C">
        <w:rPr>
          <w:sz w:val="26"/>
          <w:szCs w:val="26"/>
        </w:rPr>
        <w:t xml:space="preserve">, de </w:t>
      </w:r>
      <w:proofErr w:type="spellStart"/>
      <w:r w:rsidRPr="00E6149C">
        <w:rPr>
          <w:sz w:val="26"/>
          <w:szCs w:val="26"/>
        </w:rPr>
        <w:t>rezervă</w:t>
      </w:r>
      <w:proofErr w:type="spellEnd"/>
      <w:r w:rsidRPr="00E6149C">
        <w:rPr>
          <w:sz w:val="26"/>
          <w:szCs w:val="26"/>
        </w:rPr>
        <w:t>.</w:t>
      </w:r>
    </w:p>
    <w:p w:rsidR="001F7998" w:rsidRDefault="001F7998" w:rsidP="001F7998">
      <w:pPr>
        <w:ind w:firstLine="720"/>
        <w:jc w:val="both"/>
        <w:rPr>
          <w:b/>
          <w:i/>
          <w:noProof/>
          <w:sz w:val="26"/>
          <w:szCs w:val="26"/>
          <w:u w:val="single"/>
        </w:rPr>
      </w:pPr>
      <w:r w:rsidRPr="00E6149C">
        <w:rPr>
          <w:b/>
          <w:i/>
          <w:noProof/>
          <w:sz w:val="26"/>
          <w:szCs w:val="26"/>
          <w:u w:val="single"/>
        </w:rPr>
        <w:t>Nu se permite accesul în încintă cu măști din bumbac sau alte materiale textile. Viziera nu dispensează purtatul măștii.</w:t>
      </w:r>
    </w:p>
    <w:p w:rsidR="00E6149C" w:rsidRDefault="001F7998" w:rsidP="001F7998">
      <w:pPr>
        <w:ind w:firstLine="720"/>
        <w:jc w:val="both"/>
        <w:rPr>
          <w:b/>
          <w:i/>
          <w:noProof/>
          <w:sz w:val="26"/>
          <w:szCs w:val="26"/>
          <w:u w:val="single"/>
        </w:rPr>
      </w:pPr>
      <w:r>
        <w:rPr>
          <w:b/>
          <w:i/>
          <w:noProof/>
          <w:sz w:val="26"/>
          <w:szCs w:val="26"/>
          <w:u w:val="single"/>
        </w:rPr>
        <w:t>Pentru buna desf</w:t>
      </w:r>
      <w:r>
        <w:rPr>
          <w:b/>
          <w:i/>
          <w:noProof/>
          <w:sz w:val="26"/>
          <w:szCs w:val="26"/>
          <w:u w:val="single"/>
          <w:lang w:val="ro-RO"/>
        </w:rPr>
        <w:t>ăşurare a activităţilor, candidaţii vor avea asupra lor fişa de triaj epidemiologic completată.</w:t>
      </w:r>
    </w:p>
    <w:p w:rsidR="00E6149C" w:rsidRDefault="00E6149C" w:rsidP="00E6149C">
      <w:pPr>
        <w:ind w:firstLine="720"/>
        <w:jc w:val="both"/>
        <w:rPr>
          <w:b/>
          <w:i/>
          <w:noProof/>
          <w:sz w:val="26"/>
          <w:szCs w:val="26"/>
        </w:rPr>
      </w:pPr>
      <w:r w:rsidRPr="00E6149C">
        <w:rPr>
          <w:b/>
          <w:i/>
          <w:noProof/>
          <w:sz w:val="26"/>
          <w:szCs w:val="26"/>
        </w:rPr>
        <w:t>Candidaţii vor fi repartizaţi în sala de concurs</w:t>
      </w:r>
      <w:r w:rsidR="00612153">
        <w:rPr>
          <w:b/>
          <w:i/>
          <w:noProof/>
          <w:sz w:val="26"/>
          <w:szCs w:val="26"/>
        </w:rPr>
        <w:t xml:space="preserve"> </w:t>
      </w:r>
      <w:r w:rsidR="00612153" w:rsidRPr="00612153">
        <w:rPr>
          <w:b/>
          <w:i/>
          <w:sz w:val="26"/>
          <w:szCs w:val="26"/>
          <w:lang w:val="it-IT"/>
        </w:rPr>
        <w:t xml:space="preserve">nr. </w:t>
      </w:r>
      <w:r w:rsidR="001F7998">
        <w:rPr>
          <w:b/>
          <w:i/>
          <w:sz w:val="26"/>
          <w:szCs w:val="26"/>
          <w:lang w:val="it-IT"/>
        </w:rPr>
        <w:t>119</w:t>
      </w:r>
      <w:r w:rsidRPr="00E6149C">
        <w:rPr>
          <w:b/>
          <w:i/>
          <w:noProof/>
          <w:sz w:val="26"/>
          <w:szCs w:val="26"/>
        </w:rPr>
        <w:t>, astfel:</w:t>
      </w:r>
    </w:p>
    <w:p w:rsidR="00004978" w:rsidRDefault="00004978" w:rsidP="00E6149C">
      <w:pPr>
        <w:ind w:firstLine="720"/>
        <w:jc w:val="both"/>
        <w:rPr>
          <w:b/>
          <w:i/>
          <w:noProof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36"/>
        <w:gridCol w:w="2103"/>
        <w:gridCol w:w="2735"/>
      </w:tblGrid>
      <w:tr w:rsidR="00C402E4" w:rsidRPr="009E48FA" w:rsidTr="00C402E4">
        <w:trPr>
          <w:trHeight w:val="975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402E4" w:rsidRPr="009E48FA" w:rsidRDefault="00C402E4" w:rsidP="000E247E">
            <w:pPr>
              <w:jc w:val="center"/>
              <w:rPr>
                <w:b/>
                <w:bCs/>
                <w:color w:val="000000"/>
              </w:rPr>
            </w:pPr>
            <w:r w:rsidRPr="009E48FA">
              <w:rPr>
                <w:b/>
                <w:bCs/>
                <w:color w:val="000000"/>
              </w:rPr>
              <w:t>Nr.</w:t>
            </w:r>
          </w:p>
          <w:p w:rsidR="00C402E4" w:rsidRPr="009E48FA" w:rsidRDefault="00C402E4" w:rsidP="000E247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9E48FA">
              <w:rPr>
                <w:b/>
                <w:bCs/>
                <w:color w:val="000000"/>
              </w:rPr>
              <w:t>Crt</w:t>
            </w:r>
            <w:proofErr w:type="spellEnd"/>
            <w:r w:rsidRPr="009E48FA"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402E4" w:rsidRPr="009E48FA" w:rsidRDefault="00C402E4" w:rsidP="000E247E">
            <w:pPr>
              <w:jc w:val="center"/>
              <w:rPr>
                <w:b/>
                <w:bCs/>
                <w:color w:val="000000"/>
              </w:rPr>
            </w:pPr>
            <w:r w:rsidRPr="009E48FA">
              <w:rPr>
                <w:b/>
                <w:bCs/>
                <w:color w:val="000000"/>
              </w:rPr>
              <w:t>COD CANDIDAT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C402E4" w:rsidRDefault="00C402E4" w:rsidP="000E247E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OBSERVA</w:t>
            </w:r>
            <w:r>
              <w:rPr>
                <w:b/>
                <w:bCs/>
                <w:color w:val="000000"/>
                <w:lang w:val="ro-RO"/>
              </w:rPr>
              <w:t>ŢII</w:t>
            </w: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163209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163225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163222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163218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163202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163220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163212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163223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163234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163214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163226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163206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163213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163215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163228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163205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163224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163207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163210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163211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163201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163204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  <w:tr w:rsidR="00C402E4" w:rsidRPr="009E48FA" w:rsidTr="00C402E4">
        <w:trPr>
          <w:trHeight w:val="750"/>
          <w:jc w:val="center"/>
        </w:trPr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  <w:r w:rsidRPr="009E48FA">
              <w:rPr>
                <w:color w:val="000000"/>
              </w:rPr>
              <w:t>163208</w:t>
            </w:r>
          </w:p>
        </w:tc>
        <w:tc>
          <w:tcPr>
            <w:tcW w:w="2735" w:type="dxa"/>
            <w:shd w:val="clear" w:color="auto" w:fill="FFFFFF" w:themeFill="background1"/>
          </w:tcPr>
          <w:p w:rsidR="00C402E4" w:rsidRPr="009E48FA" w:rsidRDefault="00C402E4" w:rsidP="000E247E">
            <w:pPr>
              <w:jc w:val="center"/>
              <w:rPr>
                <w:color w:val="000000"/>
              </w:rPr>
            </w:pPr>
          </w:p>
        </w:tc>
      </w:tr>
    </w:tbl>
    <w:p w:rsidR="0015274E" w:rsidRDefault="0015274E" w:rsidP="00E6149C">
      <w:pPr>
        <w:ind w:firstLine="720"/>
        <w:jc w:val="both"/>
        <w:rPr>
          <w:b/>
          <w:i/>
          <w:noProof/>
          <w:sz w:val="26"/>
          <w:szCs w:val="26"/>
        </w:rPr>
      </w:pPr>
    </w:p>
    <w:p w:rsidR="006903D8" w:rsidRDefault="006903D8" w:rsidP="006903D8">
      <w:pPr>
        <w:ind w:left="567"/>
        <w:jc w:val="center"/>
        <w:rPr>
          <w:lang w:val="ro-RO"/>
        </w:rPr>
      </w:pPr>
    </w:p>
    <w:p w:rsidR="005C3430" w:rsidRPr="005C3430" w:rsidRDefault="00B37B0B" w:rsidP="00004978">
      <w:pPr>
        <w:ind w:left="426"/>
        <w:jc w:val="both"/>
        <w:rPr>
          <w:b/>
          <w:sz w:val="28"/>
          <w:szCs w:val="28"/>
        </w:rPr>
      </w:pPr>
      <w:r w:rsidRPr="00B37B0B">
        <w:rPr>
          <w:b/>
          <w:sz w:val="26"/>
          <w:szCs w:val="26"/>
          <w:lang w:val="pt-BR"/>
        </w:rPr>
        <w:tab/>
      </w:r>
      <w:r w:rsidR="00004978">
        <w:rPr>
          <w:b/>
          <w:sz w:val="26"/>
          <w:szCs w:val="26"/>
          <w:lang w:val="pt-BR"/>
        </w:rPr>
        <w:tab/>
      </w:r>
      <w:r w:rsidR="00004978">
        <w:rPr>
          <w:b/>
          <w:sz w:val="26"/>
          <w:szCs w:val="26"/>
          <w:lang w:val="pt-BR"/>
        </w:rPr>
        <w:tab/>
        <w:t xml:space="preserve">  </w:t>
      </w:r>
      <w:r w:rsidR="005C3430" w:rsidRPr="005C3430">
        <w:rPr>
          <w:b/>
          <w:sz w:val="28"/>
          <w:szCs w:val="28"/>
        </w:rPr>
        <w:t>PREŞEDINTELE COMISIEI DE CONCURS,</w:t>
      </w:r>
    </w:p>
    <w:p w:rsidR="00E6149C" w:rsidRDefault="00E6149C" w:rsidP="004506BD">
      <w:pPr>
        <w:ind w:left="567"/>
        <w:jc w:val="center"/>
        <w:rPr>
          <w:b/>
          <w:sz w:val="28"/>
          <w:szCs w:val="28"/>
          <w:lang w:val="ro-RO" w:eastAsia="ro-RO"/>
        </w:rPr>
      </w:pPr>
    </w:p>
    <w:p w:rsidR="00E6149C" w:rsidRDefault="00E6149C" w:rsidP="004506BD">
      <w:pPr>
        <w:ind w:left="567"/>
        <w:jc w:val="center"/>
        <w:rPr>
          <w:b/>
          <w:sz w:val="28"/>
          <w:szCs w:val="28"/>
          <w:lang w:val="ro-RO" w:eastAsia="ro-RO"/>
        </w:rPr>
      </w:pPr>
    </w:p>
    <w:p w:rsidR="00590C7D" w:rsidRDefault="00590C7D" w:rsidP="004506BD">
      <w:pPr>
        <w:spacing w:line="276" w:lineRule="auto"/>
        <w:ind w:left="567"/>
        <w:rPr>
          <w:b/>
          <w:sz w:val="28"/>
          <w:szCs w:val="28"/>
          <w:lang w:val="ro-RO" w:eastAsia="ro-RO"/>
        </w:rPr>
      </w:pPr>
    </w:p>
    <w:p w:rsidR="00FA28F9" w:rsidRDefault="005C3430" w:rsidP="00FA28F9">
      <w:pPr>
        <w:ind w:left="567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>Secretarul comisiei de concurs,</w:t>
      </w:r>
    </w:p>
    <w:p w:rsidR="00C82C8C" w:rsidRDefault="00590C7D" w:rsidP="00C402E4">
      <w:pPr>
        <w:ind w:left="567"/>
        <w:rPr>
          <w:b/>
          <w:lang w:val="ro-RO"/>
        </w:rPr>
      </w:pPr>
      <w:r>
        <w:rPr>
          <w:sz w:val="28"/>
          <w:szCs w:val="28"/>
          <w:lang w:val="ro-RO" w:eastAsia="ro-RO"/>
        </w:rPr>
        <w:t xml:space="preserve">     </w:t>
      </w:r>
    </w:p>
    <w:sectPr w:rsidR="00C82C8C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A4" w:rsidRDefault="00C744A4">
      <w:r>
        <w:separator/>
      </w:r>
    </w:p>
  </w:endnote>
  <w:endnote w:type="continuationSeparator" w:id="0">
    <w:p w:rsidR="00C744A4" w:rsidRDefault="00C74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C82C8C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C82C8C" w:rsidRPr="007D48C2" w:rsidRDefault="00C82C8C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C82C8C" w:rsidRPr="007D48C2" w:rsidRDefault="00C82C8C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C82C8C" w:rsidRPr="007D48C2" w:rsidRDefault="00C82C8C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4506BD" w:rsidRDefault="004506BD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C82C8C" w:rsidRPr="007D48C2" w:rsidRDefault="00C82C8C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 w:rsidR="00590C7D">
      <w:rPr>
        <w:bCs/>
        <w:sz w:val="16"/>
        <w:szCs w:val="16"/>
        <w:lang w:val="ro-RO"/>
      </w:rPr>
      <w:t xml:space="preserve"> prevederilor Regulamentului UE nr. </w:t>
    </w:r>
    <w:r w:rsidR="005D1B28">
      <w:rPr>
        <w:bCs/>
        <w:sz w:val="16"/>
        <w:szCs w:val="16"/>
        <w:lang w:val="ro-RO"/>
      </w:rPr>
      <w:t>679/2016</w:t>
    </w:r>
  </w:p>
  <w:p w:rsidR="00C82C8C" w:rsidRPr="00B61EED" w:rsidRDefault="00C82C8C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</w:t>
    </w:r>
    <w:r w:rsidR="00287E22">
      <w:rPr>
        <w:bCs/>
        <w:i/>
        <w:iCs/>
        <w:sz w:val="20"/>
        <w:szCs w:val="20"/>
        <w:lang w:val="ro-RO"/>
      </w:rPr>
      <w:t xml:space="preserve">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A4" w:rsidRDefault="00C744A4">
      <w:r>
        <w:separator/>
      </w:r>
    </w:p>
  </w:footnote>
  <w:footnote w:type="continuationSeparator" w:id="0">
    <w:p w:rsidR="00C744A4" w:rsidRDefault="00C74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6BD" w:rsidRDefault="00441721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C82C8C" w:rsidRPr="000F7802" w:rsidRDefault="00C82C8C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 w:rsidR="002D42CC">
      <w:rPr>
        <w:b/>
        <w:sz w:val="20"/>
        <w:szCs w:val="20"/>
        <w:lang w:val="ro-RO" w:eastAsia="ro-RO"/>
      </w:rPr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</w:t>
    </w:r>
    <w:r w:rsidR="00693904">
      <w:rPr>
        <w:b/>
        <w:sz w:val="20"/>
        <w:szCs w:val="20"/>
        <w:lang w:val="ro-RO" w:eastAsia="ro-RO"/>
      </w:rPr>
      <w:t xml:space="preserve">                         </w:t>
    </w:r>
    <w:r w:rsidR="00FE30A1">
      <w:rPr>
        <w:b/>
        <w:sz w:val="20"/>
        <w:szCs w:val="20"/>
        <w:lang w:val="ro-RO" w:eastAsia="ro-RO"/>
      </w:rPr>
      <w:t xml:space="preserve"> </w:t>
    </w:r>
    <w:r>
      <w:rPr>
        <w:b/>
        <w:sz w:val="20"/>
        <w:szCs w:val="20"/>
        <w:lang w:val="ro-RO" w:eastAsia="ro-RO"/>
      </w:rPr>
      <w:t xml:space="preserve"> </w:t>
    </w:r>
  </w:p>
  <w:p w:rsidR="00C82C8C" w:rsidRDefault="00C82C8C" w:rsidP="00B61EED">
    <w:pPr>
      <w:pStyle w:val="Header"/>
      <w:tabs>
        <w:tab w:val="clear" w:pos="8640"/>
        <w:tab w:val="right" w:pos="9540"/>
      </w:tabs>
    </w:pPr>
  </w:p>
  <w:p w:rsidR="002D42CC" w:rsidRPr="004B35D0" w:rsidRDefault="002D42CC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4667A"/>
    <w:multiLevelType w:val="hybridMultilevel"/>
    <w:tmpl w:val="B9384CFC"/>
    <w:lvl w:ilvl="0" w:tplc="F1200B4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04978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95DC3"/>
    <w:rsid w:val="00097D0D"/>
    <w:rsid w:val="000A513D"/>
    <w:rsid w:val="000E127B"/>
    <w:rsid w:val="000E4988"/>
    <w:rsid w:val="000E5E47"/>
    <w:rsid w:val="000F2978"/>
    <w:rsid w:val="000F7802"/>
    <w:rsid w:val="001002A7"/>
    <w:rsid w:val="00106757"/>
    <w:rsid w:val="00113EBD"/>
    <w:rsid w:val="0011414A"/>
    <w:rsid w:val="00121387"/>
    <w:rsid w:val="00131DA1"/>
    <w:rsid w:val="0015274E"/>
    <w:rsid w:val="00166553"/>
    <w:rsid w:val="001A1F11"/>
    <w:rsid w:val="001B63F5"/>
    <w:rsid w:val="001C056C"/>
    <w:rsid w:val="001C2105"/>
    <w:rsid w:val="001C4ADC"/>
    <w:rsid w:val="001E6BA0"/>
    <w:rsid w:val="001F7998"/>
    <w:rsid w:val="0020579D"/>
    <w:rsid w:val="002122E9"/>
    <w:rsid w:val="00212D1E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D42CC"/>
    <w:rsid w:val="002D7F71"/>
    <w:rsid w:val="002E0718"/>
    <w:rsid w:val="002E14E2"/>
    <w:rsid w:val="002F1409"/>
    <w:rsid w:val="00322E8C"/>
    <w:rsid w:val="003500D6"/>
    <w:rsid w:val="00385E3B"/>
    <w:rsid w:val="003955EF"/>
    <w:rsid w:val="003A31D2"/>
    <w:rsid w:val="003D41D0"/>
    <w:rsid w:val="003D60BF"/>
    <w:rsid w:val="003F064D"/>
    <w:rsid w:val="00402FB6"/>
    <w:rsid w:val="00404F7C"/>
    <w:rsid w:val="00406952"/>
    <w:rsid w:val="00421262"/>
    <w:rsid w:val="00441721"/>
    <w:rsid w:val="00445F05"/>
    <w:rsid w:val="004506BD"/>
    <w:rsid w:val="00475C5E"/>
    <w:rsid w:val="00484399"/>
    <w:rsid w:val="00485978"/>
    <w:rsid w:val="004A01F4"/>
    <w:rsid w:val="004A278F"/>
    <w:rsid w:val="004B35D0"/>
    <w:rsid w:val="004B63A2"/>
    <w:rsid w:val="004C7DAA"/>
    <w:rsid w:val="004D4B2B"/>
    <w:rsid w:val="004E0EAF"/>
    <w:rsid w:val="004E76A7"/>
    <w:rsid w:val="00502B78"/>
    <w:rsid w:val="00503668"/>
    <w:rsid w:val="0050375C"/>
    <w:rsid w:val="0053376B"/>
    <w:rsid w:val="00546849"/>
    <w:rsid w:val="00551275"/>
    <w:rsid w:val="00561B36"/>
    <w:rsid w:val="0056308F"/>
    <w:rsid w:val="00570316"/>
    <w:rsid w:val="00590C7D"/>
    <w:rsid w:val="005977E6"/>
    <w:rsid w:val="005B54E7"/>
    <w:rsid w:val="005C226F"/>
    <w:rsid w:val="005C28F2"/>
    <w:rsid w:val="005C2B6E"/>
    <w:rsid w:val="005C3430"/>
    <w:rsid w:val="005D1B28"/>
    <w:rsid w:val="005E3EDF"/>
    <w:rsid w:val="005E671D"/>
    <w:rsid w:val="006035CC"/>
    <w:rsid w:val="0060616B"/>
    <w:rsid w:val="006061CD"/>
    <w:rsid w:val="00612153"/>
    <w:rsid w:val="00620F87"/>
    <w:rsid w:val="006227D0"/>
    <w:rsid w:val="00625FAA"/>
    <w:rsid w:val="00631FDE"/>
    <w:rsid w:val="00635D73"/>
    <w:rsid w:val="006566CE"/>
    <w:rsid w:val="0066338B"/>
    <w:rsid w:val="00663B35"/>
    <w:rsid w:val="00667E98"/>
    <w:rsid w:val="00672DA7"/>
    <w:rsid w:val="00674EC1"/>
    <w:rsid w:val="00680FA9"/>
    <w:rsid w:val="00687950"/>
    <w:rsid w:val="006903D8"/>
    <w:rsid w:val="00693904"/>
    <w:rsid w:val="00695BA5"/>
    <w:rsid w:val="00697035"/>
    <w:rsid w:val="006B7410"/>
    <w:rsid w:val="006D056B"/>
    <w:rsid w:val="006D544F"/>
    <w:rsid w:val="006D73FA"/>
    <w:rsid w:val="006F1275"/>
    <w:rsid w:val="006F571C"/>
    <w:rsid w:val="007046DE"/>
    <w:rsid w:val="0070599B"/>
    <w:rsid w:val="00715BE4"/>
    <w:rsid w:val="00724F99"/>
    <w:rsid w:val="00740C1D"/>
    <w:rsid w:val="00760440"/>
    <w:rsid w:val="00762306"/>
    <w:rsid w:val="0076425B"/>
    <w:rsid w:val="00766BD5"/>
    <w:rsid w:val="00767371"/>
    <w:rsid w:val="00777420"/>
    <w:rsid w:val="007C5290"/>
    <w:rsid w:val="007C6A38"/>
    <w:rsid w:val="007D48C2"/>
    <w:rsid w:val="007E34D0"/>
    <w:rsid w:val="008068EC"/>
    <w:rsid w:val="00825B65"/>
    <w:rsid w:val="008350BD"/>
    <w:rsid w:val="008365C3"/>
    <w:rsid w:val="00837785"/>
    <w:rsid w:val="008527C0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905CD4"/>
    <w:rsid w:val="009217FA"/>
    <w:rsid w:val="00966289"/>
    <w:rsid w:val="009874CB"/>
    <w:rsid w:val="009A006E"/>
    <w:rsid w:val="009A0A13"/>
    <w:rsid w:val="009A0A55"/>
    <w:rsid w:val="009C6B8B"/>
    <w:rsid w:val="009E1860"/>
    <w:rsid w:val="009E7F7E"/>
    <w:rsid w:val="00A2691E"/>
    <w:rsid w:val="00A27E88"/>
    <w:rsid w:val="00A33869"/>
    <w:rsid w:val="00A8050D"/>
    <w:rsid w:val="00A94B50"/>
    <w:rsid w:val="00AA373E"/>
    <w:rsid w:val="00AB268D"/>
    <w:rsid w:val="00AB557A"/>
    <w:rsid w:val="00AC0ACD"/>
    <w:rsid w:val="00AC2C4F"/>
    <w:rsid w:val="00AD0231"/>
    <w:rsid w:val="00AD4748"/>
    <w:rsid w:val="00AE18C0"/>
    <w:rsid w:val="00AF5DFB"/>
    <w:rsid w:val="00AF63DA"/>
    <w:rsid w:val="00AF75CD"/>
    <w:rsid w:val="00B11BC2"/>
    <w:rsid w:val="00B237BE"/>
    <w:rsid w:val="00B25FED"/>
    <w:rsid w:val="00B31B72"/>
    <w:rsid w:val="00B35441"/>
    <w:rsid w:val="00B37B0B"/>
    <w:rsid w:val="00B549F1"/>
    <w:rsid w:val="00B57631"/>
    <w:rsid w:val="00B61EED"/>
    <w:rsid w:val="00B639DD"/>
    <w:rsid w:val="00B878F9"/>
    <w:rsid w:val="00B9035D"/>
    <w:rsid w:val="00B914A9"/>
    <w:rsid w:val="00B93E21"/>
    <w:rsid w:val="00B94628"/>
    <w:rsid w:val="00B96377"/>
    <w:rsid w:val="00BA5EFC"/>
    <w:rsid w:val="00BB2FAA"/>
    <w:rsid w:val="00BD38A0"/>
    <w:rsid w:val="00BE6816"/>
    <w:rsid w:val="00C03E51"/>
    <w:rsid w:val="00C16E47"/>
    <w:rsid w:val="00C22E6A"/>
    <w:rsid w:val="00C348C9"/>
    <w:rsid w:val="00C402E4"/>
    <w:rsid w:val="00C44872"/>
    <w:rsid w:val="00C62FEC"/>
    <w:rsid w:val="00C65470"/>
    <w:rsid w:val="00C67FD4"/>
    <w:rsid w:val="00C744A4"/>
    <w:rsid w:val="00C75FEA"/>
    <w:rsid w:val="00C80B01"/>
    <w:rsid w:val="00C82C52"/>
    <w:rsid w:val="00C82C8C"/>
    <w:rsid w:val="00C94E50"/>
    <w:rsid w:val="00CA4EE0"/>
    <w:rsid w:val="00CD39F7"/>
    <w:rsid w:val="00CE2799"/>
    <w:rsid w:val="00CF18E6"/>
    <w:rsid w:val="00D11DC7"/>
    <w:rsid w:val="00D13EDA"/>
    <w:rsid w:val="00D21539"/>
    <w:rsid w:val="00D247AE"/>
    <w:rsid w:val="00D24F8A"/>
    <w:rsid w:val="00D31D1B"/>
    <w:rsid w:val="00D57509"/>
    <w:rsid w:val="00D7446A"/>
    <w:rsid w:val="00D852A5"/>
    <w:rsid w:val="00DA7D38"/>
    <w:rsid w:val="00DB115C"/>
    <w:rsid w:val="00DB3EC5"/>
    <w:rsid w:val="00DB4CA6"/>
    <w:rsid w:val="00DD160E"/>
    <w:rsid w:val="00E06DEA"/>
    <w:rsid w:val="00E10C73"/>
    <w:rsid w:val="00E407A8"/>
    <w:rsid w:val="00E409AB"/>
    <w:rsid w:val="00E43697"/>
    <w:rsid w:val="00E6149C"/>
    <w:rsid w:val="00E83BCC"/>
    <w:rsid w:val="00E85857"/>
    <w:rsid w:val="00E865BB"/>
    <w:rsid w:val="00EA18C9"/>
    <w:rsid w:val="00EC0520"/>
    <w:rsid w:val="00EC7BBA"/>
    <w:rsid w:val="00ED6FEB"/>
    <w:rsid w:val="00EE31DB"/>
    <w:rsid w:val="00EF22A7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E6149C"/>
    <w:pPr>
      <w:ind w:left="720" w:firstLine="806"/>
      <w:contextualSpacing/>
      <w:jc w:val="both"/>
    </w:pPr>
    <w:rPr>
      <w:rFonts w:ascii="Calibri" w:hAnsi="Calibri" w:cs="Arial"/>
      <w:sz w:val="22"/>
      <w:szCs w:val="22"/>
      <w:lang w:val="ro-RO" w:eastAsia="ro-RO"/>
    </w:rPr>
  </w:style>
  <w:style w:type="character" w:styleId="Emphasis">
    <w:name w:val="Emphasis"/>
    <w:basedOn w:val="DefaultParagraphFont"/>
    <w:qFormat/>
    <w:locked/>
    <w:rsid w:val="001F79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2B48-E945-453B-B858-73F77118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2</cp:revision>
  <cp:lastPrinted>2021-10-21T16:03:00Z</cp:lastPrinted>
  <dcterms:created xsi:type="dcterms:W3CDTF">2021-11-04T13:19:00Z</dcterms:created>
  <dcterms:modified xsi:type="dcterms:W3CDTF">2021-11-04T13:19:00Z</dcterms:modified>
</cp:coreProperties>
</file>