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BE0743" w:rsidTr="006A5541">
        <w:tc>
          <w:tcPr>
            <w:tcW w:w="5238" w:type="dxa"/>
            <w:shd w:val="clear" w:color="auto" w:fill="auto"/>
          </w:tcPr>
          <w:p w:rsidR="00434778" w:rsidRPr="00BE074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R O M Â N I A</w:t>
            </w:r>
          </w:p>
          <w:p w:rsidR="00434778" w:rsidRPr="00BE074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E0743">
              <w:rPr>
                <w:b/>
                <w:caps/>
                <w:sz w:val="20"/>
                <w:szCs w:val="20"/>
              </w:rPr>
              <w:t>afacerilor interne</w:t>
            </w:r>
          </w:p>
          <w:p w:rsidR="00434778" w:rsidRPr="00BE0743" w:rsidRDefault="00382D35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497205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E0743" w:rsidRDefault="00434778" w:rsidP="0066739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E0743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667399">
              <w:rPr>
                <w:b/>
                <w:caps/>
                <w:sz w:val="20"/>
                <w:szCs w:val="20"/>
              </w:rPr>
              <w:t>dOLJ</w:t>
            </w:r>
          </w:p>
        </w:tc>
        <w:tc>
          <w:tcPr>
            <w:tcW w:w="5310" w:type="dxa"/>
            <w:shd w:val="clear" w:color="auto" w:fill="auto"/>
          </w:tcPr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N E S E C R E T</w:t>
            </w:r>
          </w:p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sz w:val="20"/>
                <w:szCs w:val="20"/>
              </w:rPr>
              <w:t xml:space="preserve">Nr. </w:t>
            </w:r>
            <w:r w:rsidR="00AC2D47">
              <w:rPr>
                <w:sz w:val="20"/>
                <w:szCs w:val="20"/>
              </w:rPr>
              <w:t>137430</w:t>
            </w:r>
            <w:r w:rsidR="00695F58" w:rsidRPr="00BE0743">
              <w:rPr>
                <w:sz w:val="20"/>
                <w:szCs w:val="20"/>
              </w:rPr>
              <w:t xml:space="preserve"> </w:t>
            </w:r>
            <w:r w:rsidRPr="00BE0743">
              <w:rPr>
                <w:sz w:val="20"/>
                <w:szCs w:val="20"/>
              </w:rPr>
              <w:t xml:space="preserve">din </w:t>
            </w:r>
            <w:r w:rsidR="00AC2D47">
              <w:rPr>
                <w:sz w:val="20"/>
                <w:szCs w:val="20"/>
              </w:rPr>
              <w:t>02.11.2021</w:t>
            </w:r>
            <w:r w:rsidRPr="00BE0743">
              <w:rPr>
                <w:sz w:val="20"/>
                <w:szCs w:val="20"/>
              </w:rPr>
              <w:t xml:space="preserve"> </w:t>
            </w:r>
          </w:p>
          <w:p w:rsidR="00434778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sz w:val="20"/>
                <w:szCs w:val="20"/>
              </w:rPr>
              <w:t>Ex. unic</w:t>
            </w:r>
          </w:p>
        </w:tc>
      </w:tr>
    </w:tbl>
    <w:p w:rsidR="00BD20D7" w:rsidRPr="00C22073" w:rsidRDefault="00BD20D7" w:rsidP="00BD20D7">
      <w:pPr>
        <w:ind w:left="6480" w:firstLine="720"/>
        <w:rPr>
          <w:b/>
          <w:u w:val="single"/>
        </w:rPr>
      </w:pPr>
      <w:r w:rsidRPr="00C22073">
        <w:rPr>
          <w:b/>
          <w:u w:val="single"/>
        </w:rPr>
        <w:t>A P R O B,</w:t>
      </w:r>
    </w:p>
    <w:p w:rsidR="00BD20D7" w:rsidRPr="00C22073" w:rsidRDefault="00BD20D7" w:rsidP="00BD20D7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D73A2F">
        <w:rPr>
          <w:b/>
        </w:rPr>
        <w:t xml:space="preserve">                    </w:t>
      </w:r>
      <w:r>
        <w:rPr>
          <w:b/>
        </w:rPr>
        <w:t xml:space="preserve"> </w:t>
      </w:r>
      <w:r w:rsidRPr="00C22073">
        <w:rPr>
          <w:b/>
        </w:rPr>
        <w:t xml:space="preserve">postarea pe </w:t>
      </w:r>
      <w:r>
        <w:rPr>
          <w:b/>
        </w:rPr>
        <w:t>i</w:t>
      </w:r>
      <w:r w:rsidR="00D73A2F">
        <w:rPr>
          <w:b/>
        </w:rPr>
        <w:t>nternet</w:t>
      </w:r>
      <w:r w:rsidRPr="00C22073">
        <w:rPr>
          <w:b/>
        </w:rPr>
        <w:t xml:space="preserve"> </w:t>
      </w:r>
    </w:p>
    <w:p w:rsidR="00BD20D7" w:rsidRPr="00C22073" w:rsidRDefault="00BD20D7" w:rsidP="00BD20D7">
      <w:pPr>
        <w:rPr>
          <w:b/>
        </w:rPr>
      </w:pPr>
      <w:r w:rsidRPr="00C22073">
        <w:rPr>
          <w:b/>
        </w:rPr>
        <w:t xml:space="preserve">    </w:t>
      </w:r>
      <w:r w:rsidRPr="00C22073">
        <w:rPr>
          <w:b/>
        </w:rPr>
        <w:tab/>
      </w:r>
      <w:r w:rsidRPr="00C22073">
        <w:rPr>
          <w:b/>
        </w:rPr>
        <w:tab/>
      </w:r>
      <w:r w:rsidRPr="00C22073">
        <w:rPr>
          <w:b/>
        </w:rPr>
        <w:tab/>
      </w:r>
      <w:r w:rsidRPr="00C22073">
        <w:rPr>
          <w:b/>
        </w:rPr>
        <w:tab/>
      </w:r>
      <w:r w:rsidRPr="00C22073">
        <w:rPr>
          <w:b/>
        </w:rPr>
        <w:tab/>
      </w:r>
      <w:r w:rsidRPr="00C22073">
        <w:rPr>
          <w:b/>
        </w:rPr>
        <w:tab/>
      </w:r>
      <w:r w:rsidRPr="00C22073">
        <w:rPr>
          <w:b/>
        </w:rPr>
        <w:tab/>
      </w:r>
      <w:r w:rsidRPr="00C22073">
        <w:rPr>
          <w:b/>
        </w:rPr>
        <w:tab/>
        <w:t xml:space="preserve">   </w:t>
      </w:r>
      <w:r w:rsidR="00D73A2F">
        <w:rPr>
          <w:b/>
        </w:rPr>
        <w:t xml:space="preserve"> </w:t>
      </w:r>
      <w:r w:rsidR="002846DA">
        <w:rPr>
          <w:b/>
        </w:rPr>
        <w:t>Pt</w:t>
      </w:r>
      <w:r>
        <w:rPr>
          <w:b/>
        </w:rPr>
        <w:t>./</w:t>
      </w:r>
      <w:r w:rsidRPr="00C22073">
        <w:rPr>
          <w:b/>
        </w:rPr>
        <w:t>ŞEFUL INSPECTORATULUI,</w:t>
      </w:r>
    </w:p>
    <w:p w:rsidR="00BD20D7" w:rsidRPr="00C22073" w:rsidRDefault="00D73A2F" w:rsidP="00AC2D47">
      <w:pPr>
        <w:ind w:left="5760" w:firstLine="720"/>
        <w:rPr>
          <w:b/>
          <w:sz w:val="26"/>
          <w:szCs w:val="26"/>
        </w:rPr>
      </w:pPr>
      <w:r>
        <w:rPr>
          <w:b/>
          <w:i/>
        </w:rPr>
        <w:t xml:space="preserve"> </w:t>
      </w:r>
    </w:p>
    <w:p w:rsidR="003330DB" w:rsidRPr="00BE0743" w:rsidRDefault="003330DB" w:rsidP="00CC1379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u w:val="single"/>
        </w:rPr>
      </w:pPr>
    </w:p>
    <w:p w:rsidR="00110D26" w:rsidRPr="00BD20D7" w:rsidRDefault="00D35383" w:rsidP="001845AA">
      <w:pPr>
        <w:jc w:val="center"/>
        <w:rPr>
          <w:rFonts w:eastAsia="+mn-ea"/>
          <w:b/>
          <w:bCs/>
          <w:kern w:val="24"/>
          <w:u w:val="single"/>
          <w:lang w:eastAsia="en-GB"/>
        </w:rPr>
      </w:pPr>
      <w:r w:rsidRPr="00BD20D7">
        <w:rPr>
          <w:b/>
          <w:u w:val="single"/>
        </w:rPr>
        <w:t xml:space="preserve">În atenţia </w:t>
      </w:r>
      <w:r w:rsidR="001845AA" w:rsidRPr="00BD20D7">
        <w:rPr>
          <w:b/>
          <w:u w:val="single"/>
        </w:rPr>
        <w:t xml:space="preserve">candidaţilor </w:t>
      </w:r>
      <w:r w:rsidR="002846DA">
        <w:rPr>
          <w:b/>
          <w:u w:val="single"/>
        </w:rPr>
        <w:t>validaţi în cadrul concursului pentru</w:t>
      </w:r>
      <w:r w:rsidR="001845AA" w:rsidRPr="00BD20D7">
        <w:rPr>
          <w:b/>
          <w:u w:val="single"/>
        </w:rPr>
        <w:t xml:space="preserve"> </w:t>
      </w:r>
      <w:r w:rsidR="002846DA" w:rsidRPr="002846DA">
        <w:rPr>
          <w:b/>
          <w:u w:val="single"/>
        </w:rPr>
        <w:t>ocuparea unui post vacant de ofițer de poliție, specialitatea financiar</w:t>
      </w:r>
      <w:r w:rsidR="001845AA" w:rsidRPr="00BD20D7">
        <w:rPr>
          <w:b/>
          <w:u w:val="single"/>
        </w:rPr>
        <w:t xml:space="preserve"> </w:t>
      </w: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Pr="002846DA" w:rsidRDefault="001845AA" w:rsidP="00BD20D7">
      <w:pPr>
        <w:spacing w:line="360" w:lineRule="auto"/>
        <w:ind w:firstLine="709"/>
        <w:jc w:val="both"/>
        <w:rPr>
          <w:rFonts w:eastAsia="+mn-ea"/>
          <w:bCs/>
          <w:kern w:val="24"/>
          <w:lang w:val="en-US" w:eastAsia="en-GB"/>
        </w:rPr>
      </w:pPr>
      <w:r w:rsidRPr="002846DA">
        <w:rPr>
          <w:rFonts w:eastAsia="+mn-ea"/>
          <w:bCs/>
          <w:kern w:val="24"/>
          <w:lang w:eastAsia="en-GB"/>
        </w:rPr>
        <w:t>În vederea prevenirii răspândirii virusului SARS-CoV-2 şi protecţiei participanţilor la concursurile organizate de Poliţia Română, candidaţii sunt obligaţi să respecte anumite măsuri</w:t>
      </w:r>
      <w:r w:rsidRPr="002846DA">
        <w:rPr>
          <w:rFonts w:eastAsia="+mn-ea"/>
          <w:bCs/>
          <w:kern w:val="24"/>
          <w:lang w:val="en-US" w:eastAsia="en-GB"/>
        </w:rPr>
        <w:t>.</w:t>
      </w:r>
    </w:p>
    <w:p w:rsidR="001845AA" w:rsidRPr="002846DA" w:rsidRDefault="001845AA" w:rsidP="00BD20D7">
      <w:pPr>
        <w:spacing w:line="360" w:lineRule="auto"/>
        <w:ind w:firstLine="709"/>
        <w:jc w:val="both"/>
        <w:rPr>
          <w:rFonts w:eastAsia="+mn-ea"/>
          <w:bCs/>
          <w:kern w:val="24"/>
          <w:lang w:val="en-US" w:eastAsia="en-GB"/>
        </w:rPr>
      </w:pPr>
      <w:proofErr w:type="spellStart"/>
      <w:r w:rsidRPr="002846DA">
        <w:rPr>
          <w:rFonts w:eastAsia="+mn-ea"/>
          <w:bCs/>
          <w:kern w:val="24"/>
          <w:lang w:val="en-US" w:eastAsia="en-GB"/>
        </w:rPr>
        <w:t>Astfel</w:t>
      </w:r>
      <w:proofErr w:type="spellEnd"/>
      <w:r w:rsidRPr="002846DA">
        <w:rPr>
          <w:rFonts w:eastAsia="+mn-ea"/>
          <w:bCs/>
          <w:kern w:val="24"/>
          <w:lang w:val="en-US" w:eastAsia="en-GB"/>
        </w:rPr>
        <w:t xml:space="preserve">, la </w:t>
      </w:r>
      <w:proofErr w:type="spellStart"/>
      <w:r w:rsidRPr="002846DA">
        <w:rPr>
          <w:rFonts w:eastAsia="+mn-ea"/>
          <w:bCs/>
          <w:kern w:val="24"/>
          <w:lang w:val="en-US" w:eastAsia="en-GB"/>
        </w:rPr>
        <w:t>toate</w:t>
      </w:r>
      <w:proofErr w:type="spellEnd"/>
      <w:r w:rsidRPr="002846DA">
        <w:rPr>
          <w:rFonts w:eastAsia="+mn-ea"/>
          <w:bCs/>
          <w:kern w:val="24"/>
          <w:lang w:val="en-US" w:eastAsia="en-GB"/>
        </w:rPr>
        <w:t xml:space="preserve"> </w:t>
      </w:r>
      <w:proofErr w:type="spellStart"/>
      <w:r w:rsidRPr="002846DA">
        <w:rPr>
          <w:rFonts w:eastAsia="+mn-ea"/>
          <w:bCs/>
          <w:kern w:val="24"/>
          <w:lang w:val="en-US" w:eastAsia="en-GB"/>
        </w:rPr>
        <w:t>concursurile</w:t>
      </w:r>
      <w:proofErr w:type="spellEnd"/>
      <w:r w:rsidRPr="002846DA">
        <w:rPr>
          <w:rFonts w:eastAsia="+mn-ea"/>
          <w:bCs/>
          <w:kern w:val="24"/>
          <w:lang w:val="en-US" w:eastAsia="en-GB"/>
        </w:rPr>
        <w:t xml:space="preserve"> </w:t>
      </w:r>
      <w:proofErr w:type="spellStart"/>
      <w:r w:rsidRPr="002846DA">
        <w:rPr>
          <w:rFonts w:eastAsia="+mn-ea"/>
          <w:bCs/>
          <w:kern w:val="24"/>
          <w:lang w:val="en-US" w:eastAsia="en-GB"/>
        </w:rPr>
        <w:t>organizate</w:t>
      </w:r>
      <w:proofErr w:type="spellEnd"/>
      <w:r w:rsidRPr="002846DA">
        <w:rPr>
          <w:rFonts w:eastAsia="+mn-ea"/>
          <w:bCs/>
          <w:kern w:val="24"/>
          <w:lang w:val="en-US" w:eastAsia="en-GB"/>
        </w:rPr>
        <w:t xml:space="preserve"> de </w:t>
      </w:r>
      <w:proofErr w:type="spellStart"/>
      <w:r w:rsidRPr="002846DA">
        <w:rPr>
          <w:rFonts w:eastAsia="+mn-ea"/>
          <w:bCs/>
          <w:kern w:val="24"/>
          <w:lang w:val="en-US" w:eastAsia="en-GB"/>
        </w:rPr>
        <w:t>Poli</w:t>
      </w:r>
      <w:proofErr w:type="spellEnd"/>
      <w:r w:rsidRPr="002846DA">
        <w:rPr>
          <w:rFonts w:eastAsia="+mn-ea"/>
          <w:bCs/>
          <w:kern w:val="24"/>
          <w:lang w:eastAsia="en-GB"/>
        </w:rPr>
        <w:t xml:space="preserve">ţia Română, în această perioadă, vor putea participa </w:t>
      </w:r>
      <w:r w:rsidRPr="002846DA">
        <w:rPr>
          <w:rFonts w:eastAsia="+mn-ea"/>
          <w:bCs/>
          <w:kern w:val="24"/>
          <w:u w:val="single"/>
          <w:lang w:eastAsia="en-GB"/>
        </w:rPr>
        <w:t>exclusiv</w:t>
      </w:r>
      <w:r w:rsidRPr="002846DA">
        <w:rPr>
          <w:rFonts w:eastAsia="+mn-ea"/>
          <w:bCs/>
          <w:kern w:val="24"/>
          <w:lang w:val="en-US" w:eastAsia="en-GB"/>
        </w:rPr>
        <w:t>:</w:t>
      </w:r>
    </w:p>
    <w:p w:rsidR="001845AA" w:rsidRPr="002846DA" w:rsidRDefault="001845AA" w:rsidP="00BD20D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</w:pP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Candidaţii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care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sunt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vaccinaţi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împotriva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virusului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SARS-CoV-2,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dacă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au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trecut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minimum 10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zile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de la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finalizarea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schemei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complete de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vaccinare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;</w:t>
      </w:r>
    </w:p>
    <w:p w:rsidR="001845AA" w:rsidRPr="002846DA" w:rsidRDefault="001845AA" w:rsidP="00BD20D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</w:pPr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Candida</w:t>
      </w:r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val="ro-RO" w:eastAsia="en-GB"/>
        </w:rPr>
        <w:t>ţii care se află în perioada cuprinsă între a 15-a zi şi a 1</w:t>
      </w:r>
      <w:r w:rsidR="00503B37"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val="ro-RO" w:eastAsia="en-GB"/>
        </w:rPr>
        <w:t>80-a zi, ulterioară confirmării</w:t>
      </w:r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val="ro-RO" w:eastAsia="en-GB"/>
        </w:rPr>
        <w:t xml:space="preserve"> infectării cu virusul </w:t>
      </w:r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SARS-CoV-2;</w:t>
      </w:r>
    </w:p>
    <w:p w:rsidR="001845AA" w:rsidRPr="002846DA" w:rsidRDefault="001845AA" w:rsidP="00BD20D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</w:pP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Candidaţii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care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prezintă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rezultatul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="00EF3D71"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negativ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certificat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al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unui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test RT-PCR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pentru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infecţia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cu </w:t>
      </w:r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val="ro-RO" w:eastAsia="en-GB"/>
        </w:rPr>
        <w:t xml:space="preserve">virusul </w:t>
      </w:r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SARS-CoV-2, nu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mai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vechi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de 72 ore;</w:t>
      </w:r>
    </w:p>
    <w:p w:rsidR="001845AA" w:rsidRPr="002846DA" w:rsidRDefault="001845AA" w:rsidP="00BD20D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eastAsia="+mn-ea" w:hAnsi="Times New Roman"/>
          <w:bCs/>
          <w:i/>
          <w:kern w:val="24"/>
          <w:sz w:val="24"/>
          <w:szCs w:val="24"/>
          <w:lang w:eastAsia="en-GB"/>
        </w:rPr>
      </w:pP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Candidaţii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care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prezintă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rezultatul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="00EF3D71"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negativ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certificat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al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unui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test antigen rapid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pentru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infecţia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cu </w:t>
      </w:r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val="ro-RO" w:eastAsia="en-GB"/>
        </w:rPr>
        <w:t xml:space="preserve">virusul </w:t>
      </w:r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SARS-CoV-2, nu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mai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</w:t>
      </w:r>
      <w:proofErr w:type="spellStart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>vechi</w:t>
      </w:r>
      <w:proofErr w:type="spellEnd"/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u w:val="single"/>
          <w:lang w:eastAsia="en-GB"/>
        </w:rPr>
        <w:t xml:space="preserve"> de 48 ore</w:t>
      </w:r>
      <w:r w:rsidRPr="002846DA">
        <w:rPr>
          <w:rFonts w:ascii="Times New Roman" w:eastAsia="+mn-ea" w:hAnsi="Times New Roman"/>
          <w:bCs/>
          <w:i/>
          <w:kern w:val="24"/>
          <w:sz w:val="24"/>
          <w:szCs w:val="24"/>
          <w:lang w:eastAsia="en-GB"/>
        </w:rPr>
        <w:t>.</w:t>
      </w:r>
    </w:p>
    <w:p w:rsidR="001845AA" w:rsidRPr="002846DA" w:rsidRDefault="001845AA" w:rsidP="00BD20D7">
      <w:pPr>
        <w:spacing w:line="360" w:lineRule="auto"/>
        <w:ind w:left="90" w:firstLine="619"/>
        <w:jc w:val="both"/>
        <w:rPr>
          <w:rFonts w:eastAsia="+mn-ea"/>
          <w:bCs/>
          <w:kern w:val="24"/>
          <w:lang w:eastAsia="en-GB"/>
        </w:rPr>
      </w:pPr>
      <w:r w:rsidRPr="002846DA">
        <w:rPr>
          <w:rFonts w:eastAsia="+mn-ea"/>
          <w:bCs/>
          <w:kern w:val="24"/>
          <w:lang w:eastAsia="en-GB"/>
        </w:rPr>
        <w:t>Termenele de mai sus se calculează la data susţinerii probei de concurs</w:t>
      </w:r>
      <w:r w:rsidR="002846DA" w:rsidRPr="002846DA">
        <w:rPr>
          <w:rFonts w:eastAsia="+mn-ea"/>
          <w:bCs/>
          <w:kern w:val="24"/>
          <w:lang w:eastAsia="en-GB"/>
        </w:rPr>
        <w:t xml:space="preserve">, respectiv </w:t>
      </w:r>
      <w:r w:rsidR="002846DA" w:rsidRPr="002846DA">
        <w:rPr>
          <w:rFonts w:eastAsia="+mn-ea"/>
          <w:b/>
          <w:bCs/>
          <w:kern w:val="24"/>
          <w:lang w:eastAsia="en-GB"/>
        </w:rPr>
        <w:t>06.11.2021</w:t>
      </w:r>
      <w:r w:rsidRPr="002846DA">
        <w:rPr>
          <w:rFonts w:eastAsia="+mn-ea"/>
          <w:bCs/>
          <w:kern w:val="24"/>
          <w:lang w:eastAsia="en-GB"/>
        </w:rPr>
        <w:t>.</w:t>
      </w:r>
    </w:p>
    <w:p w:rsidR="001845AA" w:rsidRPr="002846DA" w:rsidRDefault="001845AA" w:rsidP="00BD20D7">
      <w:pPr>
        <w:spacing w:line="360" w:lineRule="auto"/>
        <w:ind w:left="90" w:firstLine="619"/>
        <w:jc w:val="both"/>
        <w:rPr>
          <w:rFonts w:eastAsia="+mn-ea"/>
          <w:bCs/>
          <w:kern w:val="24"/>
          <w:lang w:eastAsia="en-GB"/>
        </w:rPr>
      </w:pPr>
      <w:r w:rsidRPr="002846DA">
        <w:rPr>
          <w:rFonts w:eastAsia="+mn-ea"/>
          <w:bCs/>
          <w:kern w:val="24"/>
          <w:lang w:eastAsia="en-GB"/>
        </w:rPr>
        <w:t>La accesul candidaţilor în incinta locaţiei</w:t>
      </w:r>
      <w:r w:rsidR="00BD20D7" w:rsidRPr="002846DA">
        <w:rPr>
          <w:rFonts w:eastAsia="+mn-ea"/>
          <w:bCs/>
          <w:kern w:val="24"/>
          <w:lang w:eastAsia="en-GB"/>
        </w:rPr>
        <w:t xml:space="preserve"> în care are loc proba, </w:t>
      </w:r>
      <w:r w:rsidR="00BD20D7" w:rsidRPr="002846DA">
        <w:rPr>
          <w:rFonts w:eastAsia="+mn-ea"/>
          <w:bCs/>
          <w:kern w:val="24"/>
          <w:u w:val="single"/>
          <w:lang w:eastAsia="en-GB"/>
        </w:rPr>
        <w:t>se va verifica dovada că persoanele se află într-una dintre situaţiile care permit participarea, descrise mai sus, pe baza unui document scris, pe care îl vor avea asupra lor, în copie(certificat verde digital COVID printat şi/sau dovada testului negativ RT-PCR/antigen), care se va păstra la dosarul de concurs</w:t>
      </w:r>
      <w:r w:rsidR="00BD20D7" w:rsidRPr="002846DA">
        <w:rPr>
          <w:rFonts w:eastAsia="+mn-ea"/>
          <w:bCs/>
          <w:kern w:val="24"/>
          <w:lang w:eastAsia="en-GB"/>
        </w:rPr>
        <w:t>.</w:t>
      </w:r>
    </w:p>
    <w:p w:rsidR="00BD20D7" w:rsidRPr="002846DA" w:rsidRDefault="00BD20D7" w:rsidP="00BD20D7">
      <w:pPr>
        <w:spacing w:line="360" w:lineRule="auto"/>
        <w:ind w:left="90" w:firstLine="619"/>
        <w:jc w:val="both"/>
        <w:rPr>
          <w:rFonts w:eastAsia="+mn-ea"/>
          <w:bCs/>
          <w:kern w:val="24"/>
          <w:lang w:eastAsia="en-GB"/>
        </w:rPr>
      </w:pPr>
      <w:r w:rsidRPr="002846DA">
        <w:rPr>
          <w:rFonts w:eastAsia="+mn-ea"/>
          <w:bCs/>
          <w:kern w:val="24"/>
          <w:u w:val="single"/>
          <w:lang w:eastAsia="en-GB"/>
        </w:rPr>
        <w:t>Candidaţilor care nu fac dovada că se află într-una dintre situaţiile de mai sus, nu li se va permite accesul la probe şi procedura de concurs pentru aceştia va înceta</w:t>
      </w:r>
      <w:r w:rsidRPr="002846DA">
        <w:rPr>
          <w:rFonts w:eastAsia="+mn-ea"/>
          <w:bCs/>
          <w:kern w:val="24"/>
          <w:lang w:eastAsia="en-GB"/>
        </w:rPr>
        <w:t>.</w:t>
      </w:r>
    </w:p>
    <w:p w:rsidR="00BD20D7" w:rsidRPr="002846DA" w:rsidRDefault="00BD20D7" w:rsidP="00BD20D7">
      <w:pPr>
        <w:spacing w:line="360" w:lineRule="auto"/>
        <w:ind w:left="90" w:firstLine="619"/>
        <w:jc w:val="both"/>
        <w:rPr>
          <w:rFonts w:eastAsia="+mn-ea"/>
          <w:bCs/>
          <w:kern w:val="24"/>
          <w:lang w:eastAsia="en-GB"/>
        </w:rPr>
      </w:pPr>
      <w:r w:rsidRPr="002846DA">
        <w:rPr>
          <w:rFonts w:eastAsia="+mn-ea"/>
          <w:bCs/>
          <w:kern w:val="24"/>
          <w:lang w:eastAsia="en-GB"/>
        </w:rPr>
        <w:t>În vederea prevenirii răspândirii virusul</w:t>
      </w:r>
      <w:r w:rsidR="00EF3D71" w:rsidRPr="002846DA">
        <w:rPr>
          <w:rFonts w:eastAsia="+mn-ea"/>
          <w:bCs/>
          <w:kern w:val="24"/>
          <w:lang w:eastAsia="en-GB"/>
        </w:rPr>
        <w:t>ui</w:t>
      </w:r>
      <w:r w:rsidRPr="002846DA">
        <w:rPr>
          <w:rFonts w:eastAsia="+mn-ea"/>
          <w:bCs/>
          <w:kern w:val="24"/>
          <w:lang w:eastAsia="en-GB"/>
        </w:rPr>
        <w:t xml:space="preserve"> SARS-CoV-2 şi protecţiei participanţilor la activitate, candidaţii sunt obligaţi să </w:t>
      </w:r>
      <w:r w:rsidR="00D73A2F" w:rsidRPr="002846DA">
        <w:rPr>
          <w:rFonts w:eastAsia="+mn-ea"/>
          <w:bCs/>
          <w:kern w:val="24"/>
          <w:lang w:eastAsia="en-GB"/>
        </w:rPr>
        <w:t>poarte mască de protecţie, astfel</w:t>
      </w:r>
      <w:r w:rsidRPr="002846DA">
        <w:rPr>
          <w:rFonts w:eastAsia="+mn-ea"/>
          <w:bCs/>
          <w:kern w:val="24"/>
          <w:lang w:eastAsia="en-GB"/>
        </w:rPr>
        <w:t xml:space="preserve"> încât să acopere nasul şi gura, pe toată durata prezenţei în locul desfăşurării probei.</w:t>
      </w:r>
    </w:p>
    <w:p w:rsidR="002846DA" w:rsidRPr="002846DA" w:rsidRDefault="00BD20D7" w:rsidP="002846DA">
      <w:pPr>
        <w:spacing w:line="360" w:lineRule="auto"/>
        <w:ind w:left="90" w:firstLine="619"/>
        <w:jc w:val="both"/>
        <w:rPr>
          <w:rFonts w:eastAsia="+mn-ea"/>
          <w:bCs/>
          <w:kern w:val="24"/>
          <w:lang w:eastAsia="en-GB"/>
        </w:rPr>
      </w:pPr>
      <w:r w:rsidRPr="002846DA">
        <w:rPr>
          <w:rFonts w:eastAsia="+mn-ea"/>
          <w:bCs/>
          <w:kern w:val="24"/>
          <w:lang w:eastAsia="en-GB"/>
        </w:rPr>
        <w:t>Pentru evitarea situaţiilor neprevăzute, candidaţii sunt obligaţi să aibă asupra lor o mască de protecţie, de rezervă.</w:t>
      </w:r>
    </w:p>
    <w:p w:rsidR="001845AA" w:rsidRPr="00D73A2F" w:rsidRDefault="00BD20D7" w:rsidP="002846DA">
      <w:pPr>
        <w:ind w:left="3690" w:firstLine="630"/>
        <w:jc w:val="both"/>
        <w:rPr>
          <w:rFonts w:eastAsia="+mn-ea"/>
          <w:b/>
          <w:bCs/>
          <w:kern w:val="24"/>
          <w:lang w:val="en-US" w:eastAsia="en-GB"/>
        </w:rPr>
      </w:pPr>
      <w:r w:rsidRPr="00D73A2F">
        <w:rPr>
          <w:rFonts w:eastAsia="+mn-ea"/>
          <w:b/>
          <w:bCs/>
          <w:kern w:val="24"/>
          <w:lang w:val="en-US" w:eastAsia="en-GB"/>
        </w:rPr>
        <w:t>ŞEF SERVICIU</w:t>
      </w:r>
    </w:p>
    <w:sectPr w:rsidR="001845AA" w:rsidRPr="00D73A2F" w:rsidSect="00BD20D7">
      <w:pgSz w:w="12240" w:h="15840"/>
      <w:pgMar w:top="630" w:right="758" w:bottom="90" w:left="15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71B" w:rsidRDefault="00DA371B">
      <w:r>
        <w:separator/>
      </w:r>
    </w:p>
  </w:endnote>
  <w:endnote w:type="continuationSeparator" w:id="0">
    <w:p w:rsidR="00DA371B" w:rsidRDefault="00DA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71B" w:rsidRDefault="00DA371B">
      <w:r>
        <w:separator/>
      </w:r>
    </w:p>
  </w:footnote>
  <w:footnote w:type="continuationSeparator" w:id="0">
    <w:p w:rsidR="00DA371B" w:rsidRDefault="00DA3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2A6C3A0A"/>
    <w:multiLevelType w:val="hybridMultilevel"/>
    <w:tmpl w:val="3C6C4BD6"/>
    <w:lvl w:ilvl="0" w:tplc="2D72C474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4D7D6AA2"/>
    <w:multiLevelType w:val="hybridMultilevel"/>
    <w:tmpl w:val="AFC6E472"/>
    <w:lvl w:ilvl="0" w:tplc="72221AFC">
      <w:numFmt w:val="bullet"/>
      <w:lvlText w:val="-"/>
      <w:lvlJc w:val="left"/>
      <w:pPr>
        <w:ind w:left="1069" w:hanging="360"/>
      </w:pPr>
      <w:rPr>
        <w:rFonts w:ascii="Times New Roman" w:eastAsia="+mn-e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1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39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0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26"/>
  </w:num>
  <w:num w:numId="4">
    <w:abstractNumId w:val="7"/>
  </w:num>
  <w:num w:numId="5">
    <w:abstractNumId w:val="30"/>
  </w:num>
  <w:num w:numId="6">
    <w:abstractNumId w:val="6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1"/>
  </w:num>
  <w:num w:numId="14">
    <w:abstractNumId w:val="36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38"/>
  </w:num>
  <w:num w:numId="20">
    <w:abstractNumId w:val="3"/>
  </w:num>
  <w:num w:numId="21">
    <w:abstractNumId w:val="10"/>
  </w:num>
  <w:num w:numId="22">
    <w:abstractNumId w:val="35"/>
  </w:num>
  <w:num w:numId="23">
    <w:abstractNumId w:val="32"/>
  </w:num>
  <w:num w:numId="24">
    <w:abstractNumId w:val="5"/>
  </w:num>
  <w:num w:numId="25">
    <w:abstractNumId w:val="24"/>
  </w:num>
  <w:num w:numId="26">
    <w:abstractNumId w:val="19"/>
  </w:num>
  <w:num w:numId="27">
    <w:abstractNumId w:val="9"/>
  </w:num>
  <w:num w:numId="28">
    <w:abstractNumId w:val="18"/>
  </w:num>
  <w:num w:numId="29">
    <w:abstractNumId w:val="27"/>
  </w:num>
  <w:num w:numId="30">
    <w:abstractNumId w:val="39"/>
  </w:num>
  <w:num w:numId="31">
    <w:abstractNumId w:val="41"/>
  </w:num>
  <w:num w:numId="32">
    <w:abstractNumId w:val="13"/>
  </w:num>
  <w:num w:numId="33">
    <w:abstractNumId w:val="16"/>
  </w:num>
  <w:num w:numId="34">
    <w:abstractNumId w:val="2"/>
  </w:num>
  <w:num w:numId="35">
    <w:abstractNumId w:val="37"/>
  </w:num>
  <w:num w:numId="36">
    <w:abstractNumId w:val="0"/>
  </w:num>
  <w:num w:numId="37">
    <w:abstractNumId w:val="21"/>
  </w:num>
  <w:num w:numId="38">
    <w:abstractNumId w:val="33"/>
  </w:num>
  <w:num w:numId="39">
    <w:abstractNumId w:val="12"/>
  </w:num>
  <w:num w:numId="40">
    <w:abstractNumId w:val="4"/>
  </w:num>
  <w:num w:numId="41">
    <w:abstractNumId w:val="17"/>
  </w:num>
  <w:num w:numId="42">
    <w:abstractNumId w:val="2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649E5"/>
    <w:rsid w:val="00065F02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6EC4"/>
    <w:rsid w:val="000B76EF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0D26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0BE4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5AA"/>
    <w:rsid w:val="00184F2D"/>
    <w:rsid w:val="00185468"/>
    <w:rsid w:val="00190A60"/>
    <w:rsid w:val="00190B8B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396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0244"/>
    <w:rsid w:val="001F101E"/>
    <w:rsid w:val="001F15FB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6DA"/>
    <w:rsid w:val="00284C38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4044A8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24E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3B37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0C7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288C"/>
    <w:rsid w:val="0055517F"/>
    <w:rsid w:val="005557D7"/>
    <w:rsid w:val="00555A6B"/>
    <w:rsid w:val="00563E97"/>
    <w:rsid w:val="005640DE"/>
    <w:rsid w:val="0056782E"/>
    <w:rsid w:val="00570B81"/>
    <w:rsid w:val="00571C3D"/>
    <w:rsid w:val="00571D9D"/>
    <w:rsid w:val="00573975"/>
    <w:rsid w:val="005779C8"/>
    <w:rsid w:val="00580C1B"/>
    <w:rsid w:val="005833C7"/>
    <w:rsid w:val="00583C34"/>
    <w:rsid w:val="00590E9C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6739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348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913F6"/>
    <w:rsid w:val="007930FA"/>
    <w:rsid w:val="007A325F"/>
    <w:rsid w:val="007A326B"/>
    <w:rsid w:val="007A4091"/>
    <w:rsid w:val="007A4E2A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3E66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183D"/>
    <w:rsid w:val="00840441"/>
    <w:rsid w:val="00840926"/>
    <w:rsid w:val="0084105C"/>
    <w:rsid w:val="0084571A"/>
    <w:rsid w:val="00851188"/>
    <w:rsid w:val="00852625"/>
    <w:rsid w:val="0085366B"/>
    <w:rsid w:val="00857421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58C2"/>
    <w:rsid w:val="008A5B63"/>
    <w:rsid w:val="008A7A2F"/>
    <w:rsid w:val="008A7D36"/>
    <w:rsid w:val="008B0B9B"/>
    <w:rsid w:val="008B15FC"/>
    <w:rsid w:val="008B35AC"/>
    <w:rsid w:val="008B46B0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0A8"/>
    <w:rsid w:val="008E5935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4F4B"/>
    <w:rsid w:val="009066F4"/>
    <w:rsid w:val="00907142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9E2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137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5D8A"/>
    <w:rsid w:val="009C38CA"/>
    <w:rsid w:val="009C5792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2D47"/>
    <w:rsid w:val="00AC620A"/>
    <w:rsid w:val="00AC7BA0"/>
    <w:rsid w:val="00AC7F97"/>
    <w:rsid w:val="00AC7FDF"/>
    <w:rsid w:val="00AD0541"/>
    <w:rsid w:val="00AD0E5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703F6"/>
    <w:rsid w:val="00B7094C"/>
    <w:rsid w:val="00B74B46"/>
    <w:rsid w:val="00B7544F"/>
    <w:rsid w:val="00B75D42"/>
    <w:rsid w:val="00B80317"/>
    <w:rsid w:val="00B809DD"/>
    <w:rsid w:val="00B811AB"/>
    <w:rsid w:val="00B8174D"/>
    <w:rsid w:val="00B817F4"/>
    <w:rsid w:val="00B81DDA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20D7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028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123F"/>
    <w:rsid w:val="00D13703"/>
    <w:rsid w:val="00D14411"/>
    <w:rsid w:val="00D17F95"/>
    <w:rsid w:val="00D20BA8"/>
    <w:rsid w:val="00D243DA"/>
    <w:rsid w:val="00D278DD"/>
    <w:rsid w:val="00D3318E"/>
    <w:rsid w:val="00D35383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8E"/>
    <w:rsid w:val="00D66A4D"/>
    <w:rsid w:val="00D70EC6"/>
    <w:rsid w:val="00D71AC4"/>
    <w:rsid w:val="00D72133"/>
    <w:rsid w:val="00D72E16"/>
    <w:rsid w:val="00D73A2F"/>
    <w:rsid w:val="00D74B05"/>
    <w:rsid w:val="00D75B9A"/>
    <w:rsid w:val="00D81077"/>
    <w:rsid w:val="00D81E80"/>
    <w:rsid w:val="00D820C8"/>
    <w:rsid w:val="00D826B7"/>
    <w:rsid w:val="00D92ADD"/>
    <w:rsid w:val="00D965EE"/>
    <w:rsid w:val="00D978AD"/>
    <w:rsid w:val="00DA371B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17544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375ED"/>
    <w:rsid w:val="00E4055F"/>
    <w:rsid w:val="00E4065F"/>
    <w:rsid w:val="00E41338"/>
    <w:rsid w:val="00E44081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3F0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1424"/>
    <w:rsid w:val="00ED5AF0"/>
    <w:rsid w:val="00ED799E"/>
    <w:rsid w:val="00EE3E8D"/>
    <w:rsid w:val="00EF2F04"/>
    <w:rsid w:val="00EF34A6"/>
    <w:rsid w:val="00EF3D71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E3F"/>
    <w:rsid w:val="00F64159"/>
    <w:rsid w:val="00F65228"/>
    <w:rsid w:val="00F67CE0"/>
    <w:rsid w:val="00F7106D"/>
    <w:rsid w:val="00F721EE"/>
    <w:rsid w:val="00F74D08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65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Spacing">
    <w:name w:val="No Spacing"/>
    <w:uiPriority w:val="1"/>
    <w:qFormat/>
    <w:rsid w:val="00E93F06"/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110D26"/>
    <w:rPr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B1DD-1029-4657-969A-B82F0F32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2341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ravigan_mihaela_dj</cp:lastModifiedBy>
  <cp:revision>2</cp:revision>
  <cp:lastPrinted>2021-10-20T12:52:00Z</cp:lastPrinted>
  <dcterms:created xsi:type="dcterms:W3CDTF">2021-11-02T11:17:00Z</dcterms:created>
  <dcterms:modified xsi:type="dcterms:W3CDTF">2021-11-02T11:17:00Z</dcterms:modified>
</cp:coreProperties>
</file>