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Look w:val="01E0"/>
      </w:tblPr>
      <w:tblGrid>
        <w:gridCol w:w="5325"/>
        <w:gridCol w:w="4773"/>
      </w:tblGrid>
      <w:tr w:rsidR="00A62F3D" w:rsidRPr="009F0197" w:rsidTr="0004240A">
        <w:tc>
          <w:tcPr>
            <w:tcW w:w="5325" w:type="dxa"/>
            <w:hideMark/>
          </w:tcPr>
          <w:p w:rsidR="00A62F3D" w:rsidRPr="009F0197" w:rsidRDefault="00A62F3D">
            <w:pPr>
              <w:jc w:val="center"/>
            </w:pPr>
            <w:r w:rsidRPr="009F0197">
              <w:t>R O M Â N I A</w:t>
            </w:r>
          </w:p>
          <w:p w:rsidR="00A62F3D" w:rsidRPr="009F0197" w:rsidRDefault="00A62F3D">
            <w:pPr>
              <w:jc w:val="center"/>
              <w:rPr>
                <w:caps/>
              </w:rPr>
            </w:pPr>
            <w:r w:rsidRPr="009F0197">
              <w:rPr>
                <w:caps/>
              </w:rPr>
              <w:t>Ministerul AFACERILOR INTERNE</w:t>
            </w:r>
          </w:p>
          <w:p w:rsidR="00A62F3D" w:rsidRPr="009F0197" w:rsidRDefault="00A62F3D">
            <w:pPr>
              <w:jc w:val="center"/>
            </w:pPr>
            <w:r w:rsidRPr="009F0197">
              <w:rPr>
                <w:noProof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F3D" w:rsidRPr="009F0197" w:rsidRDefault="005B5DCF">
            <w:pPr>
              <w:jc w:val="center"/>
              <w:rPr>
                <w:caps/>
              </w:rPr>
            </w:pPr>
            <w:r w:rsidRPr="009F0197">
              <w:rPr>
                <w:caps/>
              </w:rPr>
              <w:t>Inspectoratul DE Poliţie JUDEŢEAN DOLJ</w:t>
            </w:r>
            <w:r w:rsidR="00A62F3D" w:rsidRPr="009F0197">
              <w:rPr>
                <w:caps/>
              </w:rPr>
              <w:t xml:space="preserve"> </w:t>
            </w:r>
          </w:p>
          <w:p w:rsidR="00A62F3D" w:rsidRPr="00B27ECD" w:rsidRDefault="00A62F3D">
            <w:pPr>
              <w:jc w:val="center"/>
              <w:rPr>
                <w:b/>
                <w:i/>
                <w:caps/>
                <w:color w:val="000000"/>
              </w:rPr>
            </w:pPr>
            <w:r w:rsidRPr="00B27ECD">
              <w:rPr>
                <w:b/>
                <w:i/>
                <w:caps/>
                <w:color w:val="000000"/>
              </w:rPr>
              <w:t xml:space="preserve">COMISIA DE CONCURS </w:t>
            </w:r>
          </w:p>
        </w:tc>
        <w:tc>
          <w:tcPr>
            <w:tcW w:w="4773" w:type="dxa"/>
          </w:tcPr>
          <w:p w:rsidR="00A62F3D" w:rsidRPr="009F0197" w:rsidRDefault="00A62F3D">
            <w:pPr>
              <w:jc w:val="center"/>
              <w:rPr>
                <w:b/>
                <w:color w:val="FFFFFF"/>
              </w:rPr>
            </w:pPr>
            <w:r w:rsidRPr="009F0197">
              <w:rPr>
                <w:b/>
                <w:color w:val="FFFFFF"/>
              </w:rPr>
              <w:t>NET</w:t>
            </w:r>
          </w:p>
          <w:p w:rsidR="00A62F3D" w:rsidRPr="009F0197" w:rsidRDefault="00A62F3D">
            <w:pPr>
              <w:jc w:val="center"/>
            </w:pPr>
            <w:r w:rsidRPr="009F0197">
              <w:rPr>
                <w:color w:val="FFFFFF"/>
              </w:rPr>
              <w:t>Nr</w:t>
            </w:r>
            <w:r w:rsidRPr="009F0197">
              <w:t>NESECRET</w:t>
            </w:r>
          </w:p>
          <w:p w:rsidR="00A62F3D" w:rsidRPr="009F0197" w:rsidRDefault="005B5DCF">
            <w:pPr>
              <w:jc w:val="center"/>
            </w:pPr>
            <w:r w:rsidRPr="009F0197">
              <w:t xml:space="preserve"> </w:t>
            </w:r>
          </w:p>
          <w:p w:rsidR="00A62F3D" w:rsidRPr="009F0197" w:rsidRDefault="007D3DC4">
            <w:pPr>
              <w:jc w:val="center"/>
            </w:pPr>
            <w:r>
              <w:t xml:space="preserve">     </w:t>
            </w:r>
            <w:r w:rsidR="00881E93">
              <w:t xml:space="preserve">Nr. </w:t>
            </w:r>
            <w:r w:rsidR="00552556">
              <w:t>211723</w:t>
            </w:r>
            <w:r w:rsidR="00272BA4">
              <w:t xml:space="preserve"> </w:t>
            </w:r>
            <w:r w:rsidR="005B5DCF" w:rsidRPr="009F0197">
              <w:t xml:space="preserve">din </w:t>
            </w:r>
            <w:r w:rsidR="00C0557D">
              <w:t>30.08</w:t>
            </w:r>
            <w:r w:rsidR="00773E72">
              <w:t>.2022</w:t>
            </w:r>
          </w:p>
          <w:p w:rsidR="00A62F3D" w:rsidRPr="009F0197" w:rsidRDefault="0013302C" w:rsidP="0013302C">
            <w:r>
              <w:t xml:space="preserve">                            </w:t>
            </w:r>
            <w:r w:rsidR="007D3DC4">
              <w:t xml:space="preserve">    </w:t>
            </w:r>
            <w:r>
              <w:t xml:space="preserve"> </w:t>
            </w:r>
            <w:r w:rsidR="00C94559" w:rsidRPr="009F0197">
              <w:t xml:space="preserve"> </w:t>
            </w:r>
            <w:r w:rsidR="00A62F3D" w:rsidRPr="009F0197">
              <w:t>Ex. unic</w:t>
            </w:r>
          </w:p>
          <w:p w:rsidR="00A62F3D" w:rsidRPr="009F0197" w:rsidRDefault="00A62F3D">
            <w:pPr>
              <w:jc w:val="center"/>
            </w:pPr>
          </w:p>
          <w:p w:rsidR="00A62F3D" w:rsidRPr="009F0197" w:rsidRDefault="00A62F3D">
            <w:pPr>
              <w:rPr>
                <w:color w:val="FFFFFF"/>
              </w:rPr>
            </w:pPr>
            <w:r w:rsidRPr="009F0197">
              <w:rPr>
                <w:color w:val="FFFFFF"/>
              </w:rPr>
              <w:t>2/NCA din __.02.2014ExEx. unic</w:t>
            </w:r>
          </w:p>
          <w:p w:rsidR="0013302C" w:rsidRPr="0022345F" w:rsidRDefault="00A62F3D" w:rsidP="0022345F">
            <w:pPr>
              <w:rPr>
                <w:color w:val="FFFFFF"/>
              </w:rPr>
            </w:pPr>
            <w:r w:rsidRPr="009F0197">
              <w:rPr>
                <w:b/>
                <w:color w:val="FFFFFF"/>
              </w:rPr>
              <w:t>E</w:t>
            </w:r>
            <w:r w:rsidR="0013302C">
              <w:rPr>
                <w:b/>
                <w:color w:val="000000"/>
              </w:rPr>
              <w:t xml:space="preserve">                       </w:t>
            </w:r>
          </w:p>
          <w:p w:rsidR="00EF372A" w:rsidRDefault="0013302C" w:rsidP="0013302C">
            <w:pPr>
              <w:jc w:val="both"/>
              <w:rPr>
                <w:b/>
                <w:color w:val="000000"/>
              </w:rPr>
            </w:pPr>
            <w:r w:rsidRPr="00401B79">
              <w:rPr>
                <w:b/>
                <w:color w:val="000000"/>
              </w:rPr>
              <w:t xml:space="preserve">                            </w:t>
            </w:r>
          </w:p>
          <w:p w:rsidR="0013302C" w:rsidRPr="00401B79" w:rsidRDefault="0013302C" w:rsidP="0013302C">
            <w:pPr>
              <w:jc w:val="both"/>
              <w:rPr>
                <w:b/>
                <w:color w:val="000000"/>
                <w:u w:val="single"/>
              </w:rPr>
            </w:pPr>
            <w:r w:rsidRPr="00401B79">
              <w:rPr>
                <w:b/>
                <w:color w:val="000000"/>
              </w:rPr>
              <w:t xml:space="preserve">                                                     </w:t>
            </w:r>
            <w:r>
              <w:rPr>
                <w:b/>
                <w:color w:val="000000"/>
              </w:rPr>
              <w:t xml:space="preserve">                           </w:t>
            </w:r>
            <w:r w:rsidR="004D2249">
              <w:rPr>
                <w:b/>
                <w:color w:val="000000"/>
              </w:rPr>
              <w:t xml:space="preserve">                   </w:t>
            </w:r>
            <w:r w:rsidR="0022345F">
              <w:rPr>
                <w:b/>
                <w:color w:val="000000"/>
              </w:rPr>
              <w:t xml:space="preserve">                     </w:t>
            </w:r>
            <w:r w:rsidR="0039504A">
              <w:rPr>
                <w:b/>
                <w:color w:val="000000"/>
              </w:rPr>
              <w:t xml:space="preserve">                         </w:t>
            </w:r>
          </w:p>
          <w:p w:rsidR="0039504A" w:rsidRPr="0039504A" w:rsidRDefault="0039504A" w:rsidP="0039504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Pr="0039504A">
              <w:rPr>
                <w:b/>
                <w:color w:val="000000"/>
              </w:rPr>
              <w:t xml:space="preserve"> </w:t>
            </w:r>
            <w:r w:rsidRPr="0039504A">
              <w:rPr>
                <w:b/>
                <w:color w:val="000000"/>
                <w:u w:val="single"/>
              </w:rPr>
              <w:t>A P R O B</w:t>
            </w:r>
            <w:r w:rsidRPr="0039504A">
              <w:rPr>
                <w:b/>
                <w:color w:val="000000"/>
              </w:rPr>
              <w:t>,</w:t>
            </w:r>
          </w:p>
          <w:p w:rsidR="0013302C" w:rsidRDefault="0013302C" w:rsidP="0013302C">
            <w:pPr>
              <w:rPr>
                <w:color w:val="000000"/>
              </w:rPr>
            </w:pPr>
            <w:r w:rsidRPr="00401B79">
              <w:rPr>
                <w:color w:val="000000"/>
              </w:rPr>
              <w:t xml:space="preserve">PUBLICAREA PE  INTERNET </w:t>
            </w:r>
          </w:p>
          <w:p w:rsidR="0013302C" w:rsidRPr="00401B79" w:rsidRDefault="00773E72" w:rsidP="00272BA4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Pt.</w:t>
            </w:r>
            <w:r w:rsidR="00B400CD">
              <w:rPr>
                <w:b/>
                <w:color w:val="000000"/>
              </w:rPr>
              <w:t>/</w:t>
            </w:r>
            <w:r w:rsidR="0013302C" w:rsidRPr="00401B79">
              <w:rPr>
                <w:b/>
                <w:color w:val="000000"/>
              </w:rPr>
              <w:t>ŞE</w:t>
            </w:r>
            <w:r w:rsidR="0013302C">
              <w:rPr>
                <w:b/>
                <w:color w:val="000000"/>
              </w:rPr>
              <w:t>FUL INSPECTORATULUI</w:t>
            </w:r>
            <w:r w:rsidR="0013302C" w:rsidRPr="00401B79">
              <w:rPr>
                <w:b/>
                <w:color w:val="000000"/>
              </w:rPr>
              <w:t xml:space="preserve">                 </w:t>
            </w:r>
          </w:p>
          <w:p w:rsidR="00145BC9" w:rsidRPr="00C0557D" w:rsidRDefault="0013302C" w:rsidP="00145BC9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  </w:t>
            </w:r>
          </w:p>
          <w:p w:rsidR="00A62F3D" w:rsidRPr="00C0557D" w:rsidRDefault="00A62F3D" w:rsidP="0013302C">
            <w:pPr>
              <w:jc w:val="center"/>
              <w:rPr>
                <w:b/>
              </w:rPr>
            </w:pPr>
          </w:p>
        </w:tc>
      </w:tr>
    </w:tbl>
    <w:p w:rsidR="0013302C" w:rsidRDefault="0013302C" w:rsidP="005B5DCF">
      <w:pPr>
        <w:rPr>
          <w:b/>
          <w:bCs/>
        </w:rPr>
      </w:pPr>
    </w:p>
    <w:p w:rsidR="00A62F3D" w:rsidRDefault="00A62F3D" w:rsidP="002B2397">
      <w:pPr>
        <w:jc w:val="center"/>
        <w:rPr>
          <w:b/>
          <w:sz w:val="28"/>
          <w:szCs w:val="28"/>
        </w:rPr>
      </w:pPr>
      <w:r w:rsidRPr="007A7441">
        <w:rPr>
          <w:b/>
          <w:sz w:val="28"/>
          <w:szCs w:val="28"/>
        </w:rPr>
        <w:t>A  N  U  N  Ţ</w:t>
      </w:r>
    </w:p>
    <w:p w:rsidR="007104E4" w:rsidRPr="007A7441" w:rsidRDefault="007104E4" w:rsidP="002B2397">
      <w:pPr>
        <w:jc w:val="center"/>
        <w:rPr>
          <w:b/>
          <w:sz w:val="28"/>
          <w:szCs w:val="28"/>
        </w:rPr>
      </w:pPr>
    </w:p>
    <w:p w:rsidR="00A0183F" w:rsidRPr="00A0183F" w:rsidRDefault="00A0183F" w:rsidP="00A0183F">
      <w:pPr>
        <w:tabs>
          <w:tab w:val="left" w:pos="720"/>
        </w:tabs>
        <w:spacing w:line="276" w:lineRule="auto"/>
        <w:ind w:firstLine="720"/>
        <w:jc w:val="both"/>
      </w:pPr>
    </w:p>
    <w:p w:rsidR="00814068" w:rsidRPr="00EF372A" w:rsidRDefault="00A62F3D" w:rsidP="00814068">
      <w:pPr>
        <w:jc w:val="both"/>
        <w:rPr>
          <w:sz w:val="28"/>
          <w:szCs w:val="28"/>
        </w:rPr>
      </w:pPr>
      <w:r w:rsidRPr="009F0197">
        <w:rPr>
          <w:b/>
        </w:rPr>
        <w:tab/>
      </w:r>
      <w:r w:rsidR="00814068" w:rsidRPr="00EF372A">
        <w:rPr>
          <w:sz w:val="28"/>
          <w:szCs w:val="28"/>
        </w:rPr>
        <w:t xml:space="preserve">În urma activităţii de verificare a îndeplinirii de către candidaţi a condiţiilor de participare la </w:t>
      </w:r>
      <w:r w:rsidR="00814068" w:rsidRPr="00EF372A">
        <w:rPr>
          <w:i/>
          <w:sz w:val="28"/>
          <w:szCs w:val="28"/>
        </w:rPr>
        <w:t xml:space="preserve">concursul </w:t>
      </w:r>
      <w:r w:rsidR="00814068" w:rsidRPr="00EF372A">
        <w:rPr>
          <w:sz w:val="28"/>
          <w:szCs w:val="28"/>
        </w:rPr>
        <w:t xml:space="preserve">pentru ocuparea </w:t>
      </w:r>
      <w:r w:rsidR="00806EC5">
        <w:rPr>
          <w:sz w:val="28"/>
          <w:szCs w:val="28"/>
        </w:rPr>
        <w:t xml:space="preserve">postului de </w:t>
      </w:r>
      <w:r w:rsidR="00EF372A" w:rsidRPr="00EF372A">
        <w:rPr>
          <w:sz w:val="28"/>
          <w:szCs w:val="28"/>
        </w:rPr>
        <w:t xml:space="preserve">ofițer de poliție, </w:t>
      </w:r>
      <w:r w:rsidR="00EF372A" w:rsidRPr="00EF372A">
        <w:rPr>
          <w:color w:val="000000" w:themeColor="text1"/>
          <w:sz w:val="28"/>
          <w:szCs w:val="28"/>
        </w:rPr>
        <w:t>prin încadrare directă, cu personal recrutat din sursă externă, respectiv</w:t>
      </w:r>
      <w:r w:rsidR="00EF372A" w:rsidRPr="00EF372A">
        <w:rPr>
          <w:b/>
          <w:sz w:val="28"/>
          <w:szCs w:val="28"/>
        </w:rPr>
        <w:t xml:space="preserve"> ofiţer specialist I (psiholog) la Serviciul Criminalistic, compartimentul Identificări judiciare, pozitia 372 din statul de organizare al unitatii</w:t>
      </w:r>
      <w:r w:rsidR="00814068" w:rsidRPr="00EF372A">
        <w:rPr>
          <w:sz w:val="28"/>
          <w:szCs w:val="28"/>
        </w:rPr>
        <w:t>, în baza dosarelor de recrutare ale candidaţilor înscrişi, comisia de concurs a stabilit următoarele:</w:t>
      </w:r>
      <w:r w:rsidR="00D75BDA" w:rsidRPr="00EF372A">
        <w:rPr>
          <w:sz w:val="28"/>
          <w:szCs w:val="28"/>
        </w:rPr>
        <w:t xml:space="preserve"> </w:t>
      </w:r>
    </w:p>
    <w:p w:rsidR="0022345F" w:rsidRPr="00EF372A" w:rsidRDefault="0022345F" w:rsidP="00814068">
      <w:pPr>
        <w:jc w:val="both"/>
        <w:rPr>
          <w:sz w:val="28"/>
          <w:szCs w:val="28"/>
        </w:rPr>
      </w:pPr>
    </w:p>
    <w:p w:rsidR="00EF372A" w:rsidRPr="00EF372A" w:rsidRDefault="00EF372A" w:rsidP="00EF372A">
      <w:pPr>
        <w:pStyle w:val="BodyTextIndent2"/>
        <w:rPr>
          <w:rFonts w:eastAsia="Calibri"/>
          <w:b/>
          <w:sz w:val="28"/>
          <w:szCs w:val="28"/>
          <w:u w:val="single"/>
        </w:rPr>
      </w:pPr>
      <w:r w:rsidRPr="00EF372A">
        <w:rPr>
          <w:rFonts w:eastAsia="Calibri"/>
          <w:sz w:val="28"/>
          <w:szCs w:val="28"/>
        </w:rPr>
        <w:t xml:space="preserve">● </w:t>
      </w:r>
      <w:r w:rsidRPr="00EF372A">
        <w:rPr>
          <w:rFonts w:eastAsia="Calibri"/>
          <w:b/>
          <w:sz w:val="28"/>
          <w:szCs w:val="28"/>
          <w:u w:val="single"/>
        </w:rPr>
        <w:t>Candidaturi validate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1764"/>
        <w:gridCol w:w="7607"/>
      </w:tblGrid>
      <w:tr w:rsidR="00145BC9" w:rsidTr="007607F6">
        <w:trPr>
          <w:trHeight w:val="465"/>
        </w:trPr>
        <w:tc>
          <w:tcPr>
            <w:tcW w:w="850" w:type="dxa"/>
          </w:tcPr>
          <w:p w:rsidR="00145BC9" w:rsidRPr="00EF372A" w:rsidRDefault="00145BC9" w:rsidP="00D87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372A">
              <w:rPr>
                <w:b/>
                <w:color w:val="000000"/>
                <w:sz w:val="28"/>
                <w:szCs w:val="28"/>
              </w:rPr>
              <w:t>Nr. crt.</w:t>
            </w:r>
          </w:p>
        </w:tc>
        <w:tc>
          <w:tcPr>
            <w:tcW w:w="1764" w:type="dxa"/>
            <w:shd w:val="clear" w:color="auto" w:fill="auto"/>
          </w:tcPr>
          <w:p w:rsidR="00145BC9" w:rsidRPr="00EF372A" w:rsidRDefault="00145BC9" w:rsidP="00D87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372A">
              <w:rPr>
                <w:b/>
                <w:color w:val="000000"/>
                <w:sz w:val="28"/>
                <w:szCs w:val="28"/>
              </w:rPr>
              <w:t>Cod unic de concurs</w:t>
            </w:r>
          </w:p>
        </w:tc>
        <w:tc>
          <w:tcPr>
            <w:tcW w:w="7607" w:type="dxa"/>
            <w:shd w:val="clear" w:color="auto" w:fill="auto"/>
          </w:tcPr>
          <w:p w:rsidR="00145BC9" w:rsidRPr="00EF372A" w:rsidRDefault="00145BC9" w:rsidP="00D87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372A">
              <w:rPr>
                <w:b/>
                <w:color w:val="000000"/>
                <w:sz w:val="28"/>
                <w:szCs w:val="28"/>
              </w:rPr>
              <w:t>Rezultat</w:t>
            </w:r>
          </w:p>
        </w:tc>
      </w:tr>
      <w:tr w:rsidR="00145BC9" w:rsidRPr="003B105B" w:rsidTr="00760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BC9" w:rsidRPr="00EF372A" w:rsidRDefault="00145BC9" w:rsidP="00D876C5">
            <w:pPr>
              <w:jc w:val="center"/>
              <w:rPr>
                <w:color w:val="000000"/>
                <w:sz w:val="28"/>
                <w:szCs w:val="28"/>
              </w:rPr>
            </w:pPr>
            <w:r w:rsidRPr="00EF37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5BC9" w:rsidRPr="00EF372A" w:rsidRDefault="00145BC9" w:rsidP="00D876C5">
            <w:pPr>
              <w:jc w:val="center"/>
              <w:rPr>
                <w:color w:val="000000"/>
                <w:sz w:val="28"/>
                <w:szCs w:val="28"/>
              </w:rPr>
            </w:pPr>
            <w:r w:rsidRPr="00EF372A">
              <w:rPr>
                <w:color w:val="000000"/>
                <w:sz w:val="28"/>
                <w:szCs w:val="28"/>
              </w:rPr>
              <w:t>241159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BC9" w:rsidRPr="00EF372A" w:rsidRDefault="00145BC9" w:rsidP="00D876C5">
            <w:pPr>
              <w:rPr>
                <w:color w:val="000000"/>
                <w:sz w:val="28"/>
                <w:szCs w:val="28"/>
              </w:rPr>
            </w:pPr>
            <w:r w:rsidRPr="00EF372A">
              <w:rPr>
                <w:color w:val="000000"/>
                <w:sz w:val="28"/>
                <w:szCs w:val="28"/>
              </w:rPr>
              <w:t>VALIDAT</w:t>
            </w:r>
          </w:p>
        </w:tc>
      </w:tr>
    </w:tbl>
    <w:p w:rsidR="00EF372A" w:rsidRDefault="00EF372A" w:rsidP="00EF372A">
      <w:pPr>
        <w:tabs>
          <w:tab w:val="left" w:pos="1080"/>
          <w:tab w:val="left" w:pos="2160"/>
          <w:tab w:val="left" w:pos="4410"/>
        </w:tabs>
        <w:jc w:val="both"/>
      </w:pPr>
    </w:p>
    <w:p w:rsidR="00EF372A" w:rsidRPr="00EF372A" w:rsidRDefault="00EF372A" w:rsidP="00EF372A">
      <w:pPr>
        <w:pStyle w:val="BodyTextIndent2"/>
        <w:tabs>
          <w:tab w:val="left" w:pos="1200"/>
        </w:tabs>
        <w:rPr>
          <w:rFonts w:eastAsia="Calibri"/>
          <w:b/>
          <w:bCs/>
          <w:sz w:val="28"/>
          <w:szCs w:val="28"/>
          <w:u w:val="single"/>
        </w:rPr>
      </w:pPr>
      <w:r w:rsidRPr="00EF372A">
        <w:rPr>
          <w:rFonts w:eastAsia="Calibri"/>
          <w:b/>
          <w:bCs/>
          <w:sz w:val="28"/>
          <w:szCs w:val="28"/>
        </w:rPr>
        <w:t xml:space="preserve">● </w:t>
      </w:r>
      <w:r w:rsidRPr="00EF372A">
        <w:rPr>
          <w:rFonts w:eastAsia="Calibri"/>
          <w:b/>
          <w:bCs/>
          <w:sz w:val="28"/>
          <w:szCs w:val="28"/>
          <w:u w:val="single"/>
        </w:rPr>
        <w:t>Candidaturi invalidate:</w:t>
      </w:r>
    </w:p>
    <w:tbl>
      <w:tblPr>
        <w:tblW w:w="102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8"/>
        <w:gridCol w:w="1558"/>
        <w:gridCol w:w="1646"/>
        <w:gridCol w:w="6461"/>
      </w:tblGrid>
      <w:tr w:rsidR="00145BC9" w:rsidRPr="00EF372A" w:rsidTr="007607F6">
        <w:trPr>
          <w:trHeight w:val="375"/>
        </w:trPr>
        <w:tc>
          <w:tcPr>
            <w:tcW w:w="628" w:type="dxa"/>
          </w:tcPr>
          <w:p w:rsidR="00145BC9" w:rsidRPr="00EF372A" w:rsidRDefault="00145BC9" w:rsidP="00D876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F372A">
              <w:rPr>
                <w:b/>
                <w:color w:val="000000" w:themeColor="text1"/>
                <w:sz w:val="28"/>
                <w:szCs w:val="28"/>
              </w:rPr>
              <w:t>Nr. crt.</w:t>
            </w:r>
          </w:p>
        </w:tc>
        <w:tc>
          <w:tcPr>
            <w:tcW w:w="1558" w:type="dxa"/>
          </w:tcPr>
          <w:p w:rsidR="00145BC9" w:rsidRPr="00EF372A" w:rsidRDefault="00145BC9" w:rsidP="00D876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F372A">
              <w:rPr>
                <w:b/>
                <w:color w:val="000000" w:themeColor="text1"/>
                <w:sz w:val="28"/>
                <w:szCs w:val="28"/>
              </w:rPr>
              <w:t>Cod unic de concurs</w:t>
            </w:r>
          </w:p>
        </w:tc>
        <w:tc>
          <w:tcPr>
            <w:tcW w:w="1646" w:type="dxa"/>
          </w:tcPr>
          <w:p w:rsidR="00145BC9" w:rsidRPr="00EF372A" w:rsidRDefault="00145BC9" w:rsidP="00D876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F372A">
              <w:rPr>
                <w:b/>
                <w:color w:val="000000" w:themeColor="text1"/>
                <w:sz w:val="28"/>
                <w:szCs w:val="28"/>
              </w:rPr>
              <w:t>Rezultat</w:t>
            </w:r>
          </w:p>
        </w:tc>
        <w:tc>
          <w:tcPr>
            <w:tcW w:w="6461" w:type="dxa"/>
          </w:tcPr>
          <w:p w:rsidR="00145BC9" w:rsidRPr="00EF372A" w:rsidRDefault="00145BC9" w:rsidP="00D876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F372A">
              <w:rPr>
                <w:b/>
                <w:color w:val="000000" w:themeColor="text1"/>
                <w:sz w:val="28"/>
                <w:szCs w:val="28"/>
              </w:rPr>
              <w:t>Observații</w:t>
            </w:r>
          </w:p>
        </w:tc>
      </w:tr>
      <w:tr w:rsidR="00145BC9" w:rsidRPr="00ED439C" w:rsidTr="00760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BC9" w:rsidRPr="00ED439C" w:rsidRDefault="00145BC9" w:rsidP="00D876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439C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BC9" w:rsidRPr="00ED439C" w:rsidRDefault="00145BC9" w:rsidP="00D876C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241161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BC9" w:rsidRPr="00ED439C" w:rsidRDefault="00145BC9" w:rsidP="00D876C5">
            <w:pPr>
              <w:rPr>
                <w:color w:val="000000" w:themeColor="text1"/>
                <w:sz w:val="26"/>
                <w:szCs w:val="26"/>
              </w:rPr>
            </w:pPr>
            <w:r w:rsidRPr="00ED439C">
              <w:rPr>
                <w:color w:val="000000" w:themeColor="text1"/>
                <w:sz w:val="26"/>
                <w:szCs w:val="26"/>
              </w:rPr>
              <w:t>INVALIDAT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BC9" w:rsidRDefault="00145BC9" w:rsidP="00D876C5">
            <w:pPr>
              <w:rPr>
                <w:rFonts w:eastAsia="Calibri"/>
                <w:sz w:val="26"/>
                <w:szCs w:val="26"/>
              </w:rPr>
            </w:pPr>
            <w:r w:rsidRPr="0010332A">
              <w:rPr>
                <w:color w:val="000000" w:themeColor="text1"/>
                <w:sz w:val="26"/>
                <w:szCs w:val="26"/>
              </w:rPr>
              <w:t xml:space="preserve">-Nu </w:t>
            </w:r>
            <w:r w:rsidRPr="0010332A">
              <w:rPr>
                <w:sz w:val="26"/>
                <w:szCs w:val="26"/>
              </w:rPr>
              <w:t xml:space="preserve">deține </w:t>
            </w:r>
            <w:r w:rsidRPr="0010332A">
              <w:rPr>
                <w:rFonts w:eastAsia="Calibri"/>
                <w:sz w:val="26"/>
                <w:szCs w:val="26"/>
              </w:rPr>
              <w:t>atestat de liberă practică în specialitatea ,,psihologie judiciară – evaluarea comportamentului simulat prin tehnica poligraf”</w:t>
            </w:r>
          </w:p>
          <w:p w:rsidR="00145BC9" w:rsidRPr="00ED439C" w:rsidRDefault="00145BC9" w:rsidP="00D876C5">
            <w:pPr>
              <w:rPr>
                <w:color w:val="000000" w:themeColor="text1"/>
                <w:sz w:val="26"/>
                <w:szCs w:val="26"/>
              </w:rPr>
            </w:pPr>
            <w:r w:rsidRPr="0010332A">
              <w:rPr>
                <w:color w:val="000000" w:themeColor="text1"/>
                <w:sz w:val="26"/>
                <w:szCs w:val="26"/>
              </w:rPr>
              <w:t>-Absent evaluare psihologică</w:t>
            </w:r>
          </w:p>
        </w:tc>
      </w:tr>
    </w:tbl>
    <w:p w:rsidR="008E5CE2" w:rsidRPr="00EF372A" w:rsidRDefault="008E5CE2" w:rsidP="008E5CE2">
      <w:pPr>
        <w:pStyle w:val="BodyTextIndent2"/>
        <w:tabs>
          <w:tab w:val="left" w:pos="1200"/>
        </w:tabs>
        <w:spacing w:line="240" w:lineRule="auto"/>
        <w:ind w:left="288"/>
        <w:jc w:val="both"/>
        <w:rPr>
          <w:b/>
          <w:sz w:val="28"/>
          <w:szCs w:val="28"/>
        </w:rPr>
      </w:pPr>
      <w:r>
        <w:rPr>
          <w:rFonts w:eastAsia="Calibri"/>
          <w:bCs/>
          <w:szCs w:val="28"/>
        </w:rPr>
        <w:t xml:space="preserve">       </w:t>
      </w:r>
      <w:r w:rsidR="00EF372A" w:rsidRPr="00EF372A">
        <w:rPr>
          <w:rFonts w:eastAsia="Calibri"/>
          <w:bCs/>
          <w:sz w:val="28"/>
          <w:szCs w:val="28"/>
        </w:rPr>
        <w:t>Candidatul</w:t>
      </w:r>
      <w:r w:rsidRPr="00EF372A">
        <w:rPr>
          <w:rFonts w:eastAsia="Calibri"/>
          <w:bCs/>
          <w:sz w:val="28"/>
          <w:szCs w:val="28"/>
        </w:rPr>
        <w:t xml:space="preserve"> a</w:t>
      </w:r>
      <w:r w:rsidR="00EF372A" w:rsidRPr="00EF372A">
        <w:rPr>
          <w:rFonts w:eastAsia="Calibri"/>
          <w:bCs/>
          <w:sz w:val="28"/>
          <w:szCs w:val="28"/>
        </w:rPr>
        <w:t xml:space="preserve"> cărui</w:t>
      </w:r>
      <w:r w:rsidRPr="00EF372A">
        <w:rPr>
          <w:rFonts w:eastAsia="Calibri"/>
          <w:bCs/>
          <w:sz w:val="28"/>
          <w:szCs w:val="28"/>
        </w:rPr>
        <w:t xml:space="preserve"> candidatură a fost validată se po</w:t>
      </w:r>
      <w:r w:rsidR="00EF372A" w:rsidRPr="00EF372A">
        <w:rPr>
          <w:rFonts w:eastAsia="Calibri"/>
          <w:bCs/>
          <w:sz w:val="28"/>
          <w:szCs w:val="28"/>
        </w:rPr>
        <w:t>a</w:t>
      </w:r>
      <w:r w:rsidRPr="00EF372A">
        <w:rPr>
          <w:rFonts w:eastAsia="Calibri"/>
          <w:bCs/>
          <w:sz w:val="28"/>
          <w:szCs w:val="28"/>
        </w:rPr>
        <w:t>t</w:t>
      </w:r>
      <w:r w:rsidR="00EF372A" w:rsidRPr="00EF372A">
        <w:rPr>
          <w:rFonts w:eastAsia="Calibri"/>
          <w:bCs/>
          <w:sz w:val="28"/>
          <w:szCs w:val="28"/>
        </w:rPr>
        <w:t>e</w:t>
      </w:r>
      <w:r w:rsidRPr="00EF372A">
        <w:rPr>
          <w:rFonts w:eastAsia="Calibri"/>
          <w:bCs/>
          <w:sz w:val="28"/>
          <w:szCs w:val="28"/>
        </w:rPr>
        <w:t xml:space="preserve"> prezenta la proba de concurs, </w:t>
      </w:r>
      <w:r w:rsidR="00FE6998" w:rsidRPr="00EF372A">
        <w:rPr>
          <w:rFonts w:eastAsia="Calibri"/>
          <w:bCs/>
          <w:sz w:val="28"/>
          <w:szCs w:val="28"/>
        </w:rPr>
        <w:t>respectiv proba scrisă, ce va av</w:t>
      </w:r>
      <w:r w:rsidRPr="00EF372A">
        <w:rPr>
          <w:rFonts w:eastAsia="Calibri"/>
          <w:bCs/>
          <w:sz w:val="28"/>
          <w:szCs w:val="28"/>
        </w:rPr>
        <w:t xml:space="preserve">ea loc în data de </w:t>
      </w:r>
      <w:r w:rsidR="00EF372A" w:rsidRPr="00EF372A">
        <w:rPr>
          <w:rFonts w:eastAsia="Calibri"/>
          <w:bCs/>
          <w:sz w:val="28"/>
          <w:szCs w:val="28"/>
        </w:rPr>
        <w:t>03.09.2022</w:t>
      </w:r>
      <w:r w:rsidRPr="00EF372A">
        <w:rPr>
          <w:rFonts w:eastAsia="Calibri"/>
          <w:bCs/>
          <w:sz w:val="28"/>
          <w:szCs w:val="28"/>
        </w:rPr>
        <w:t xml:space="preserve">, ora și locația urmând a fi comunicate, în timp util, pe pagina de internet a unității, </w:t>
      </w:r>
      <w:hyperlink r:id="rId6" w:history="1">
        <w:r w:rsidRPr="00EF372A">
          <w:rPr>
            <w:rStyle w:val="Hyperlink"/>
            <w:b/>
            <w:sz w:val="28"/>
            <w:szCs w:val="28"/>
          </w:rPr>
          <w:t>www.dj.politiaromana.ro</w:t>
        </w:r>
      </w:hyperlink>
      <w:r w:rsidRPr="00EF372A">
        <w:rPr>
          <w:b/>
          <w:sz w:val="28"/>
          <w:szCs w:val="28"/>
        </w:rPr>
        <w:t>, Secţiunea carieră – Posturi scoase la concurs.</w:t>
      </w:r>
    </w:p>
    <w:p w:rsidR="001C2DCE" w:rsidRPr="009F0197" w:rsidRDefault="001C2DCE" w:rsidP="00C94559">
      <w:pPr>
        <w:jc w:val="both"/>
      </w:pPr>
    </w:p>
    <w:p w:rsidR="0001467B" w:rsidRPr="00EF372A" w:rsidRDefault="005B5DCF" w:rsidP="00EF372A">
      <w:pPr>
        <w:jc w:val="center"/>
        <w:rPr>
          <w:b/>
          <w:sz w:val="28"/>
          <w:szCs w:val="28"/>
        </w:rPr>
      </w:pPr>
      <w:r w:rsidRPr="00EF372A">
        <w:rPr>
          <w:b/>
          <w:sz w:val="28"/>
          <w:szCs w:val="28"/>
        </w:rPr>
        <w:t>PREŞEDINTELE COMISIEI DE CONCURS</w:t>
      </w:r>
    </w:p>
    <w:sectPr w:rsidR="0001467B" w:rsidRPr="00EF372A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62F3D"/>
    <w:rsid w:val="0001467B"/>
    <w:rsid w:val="0004240A"/>
    <w:rsid w:val="00096346"/>
    <w:rsid w:val="000E72AE"/>
    <w:rsid w:val="00131BC7"/>
    <w:rsid w:val="0013302C"/>
    <w:rsid w:val="00145BC9"/>
    <w:rsid w:val="001C2DCE"/>
    <w:rsid w:val="001D5B58"/>
    <w:rsid w:val="0022345F"/>
    <w:rsid w:val="0025393E"/>
    <w:rsid w:val="00261DD0"/>
    <w:rsid w:val="00272BA4"/>
    <w:rsid w:val="00282A0B"/>
    <w:rsid w:val="002B2397"/>
    <w:rsid w:val="002C3962"/>
    <w:rsid w:val="002F5B87"/>
    <w:rsid w:val="00357045"/>
    <w:rsid w:val="00392BC1"/>
    <w:rsid w:val="0039504A"/>
    <w:rsid w:val="003B14E2"/>
    <w:rsid w:val="00420042"/>
    <w:rsid w:val="00446255"/>
    <w:rsid w:val="004716FA"/>
    <w:rsid w:val="004A76DD"/>
    <w:rsid w:val="004D2249"/>
    <w:rsid w:val="004D7C5E"/>
    <w:rsid w:val="004E69C7"/>
    <w:rsid w:val="00552556"/>
    <w:rsid w:val="005B5DCF"/>
    <w:rsid w:val="005E24F9"/>
    <w:rsid w:val="00681813"/>
    <w:rsid w:val="00692755"/>
    <w:rsid w:val="006E6C0C"/>
    <w:rsid w:val="007104E4"/>
    <w:rsid w:val="00733164"/>
    <w:rsid w:val="0074258C"/>
    <w:rsid w:val="007607F6"/>
    <w:rsid w:val="00773E72"/>
    <w:rsid w:val="007854C8"/>
    <w:rsid w:val="00793F59"/>
    <w:rsid w:val="007A06E0"/>
    <w:rsid w:val="007A7441"/>
    <w:rsid w:val="007D3DC4"/>
    <w:rsid w:val="00803324"/>
    <w:rsid w:val="00806EC5"/>
    <w:rsid w:val="00814068"/>
    <w:rsid w:val="008208A1"/>
    <w:rsid w:val="0084583D"/>
    <w:rsid w:val="00863954"/>
    <w:rsid w:val="00881E93"/>
    <w:rsid w:val="008E5CE2"/>
    <w:rsid w:val="00907959"/>
    <w:rsid w:val="00911C68"/>
    <w:rsid w:val="00915D59"/>
    <w:rsid w:val="00997C13"/>
    <w:rsid w:val="009C43BC"/>
    <w:rsid w:val="009F0197"/>
    <w:rsid w:val="00A0183F"/>
    <w:rsid w:val="00A16037"/>
    <w:rsid w:val="00A32F69"/>
    <w:rsid w:val="00A62F3D"/>
    <w:rsid w:val="00A871CD"/>
    <w:rsid w:val="00B27ECD"/>
    <w:rsid w:val="00B400CD"/>
    <w:rsid w:val="00BA435A"/>
    <w:rsid w:val="00C0557D"/>
    <w:rsid w:val="00C47BA1"/>
    <w:rsid w:val="00C94559"/>
    <w:rsid w:val="00D550F2"/>
    <w:rsid w:val="00D75BDA"/>
    <w:rsid w:val="00D82064"/>
    <w:rsid w:val="00DF072E"/>
    <w:rsid w:val="00E37D29"/>
    <w:rsid w:val="00E37E2A"/>
    <w:rsid w:val="00EE274D"/>
    <w:rsid w:val="00EF372A"/>
    <w:rsid w:val="00EF398E"/>
    <w:rsid w:val="00F119D1"/>
    <w:rsid w:val="00F2201B"/>
    <w:rsid w:val="00F6136D"/>
    <w:rsid w:val="00FA29E9"/>
    <w:rsid w:val="00FC534D"/>
    <w:rsid w:val="00FD45C8"/>
    <w:rsid w:val="00FE1C00"/>
    <w:rsid w:val="00FE42EF"/>
    <w:rsid w:val="00FE6998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6C0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C0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8E5C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j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voichita_stefan_dj</cp:lastModifiedBy>
  <cp:revision>4</cp:revision>
  <cp:lastPrinted>2022-08-25T19:36:00Z</cp:lastPrinted>
  <dcterms:created xsi:type="dcterms:W3CDTF">2022-08-29T17:21:00Z</dcterms:created>
  <dcterms:modified xsi:type="dcterms:W3CDTF">2022-08-30T05:25:00Z</dcterms:modified>
</cp:coreProperties>
</file>