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47C61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F47C61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54386D" w:rsidRPr="00FB7356" w:rsidRDefault="0054386D" w:rsidP="0054386D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B35C53">
              <w:rPr>
                <w:rFonts w:ascii="Times New Roman" w:hAnsi="Times New Roman"/>
                <w:b/>
                <w:smallCaps/>
                <w:sz w:val="20"/>
              </w:rPr>
              <w:t>113174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166631">
              <w:rPr>
                <w:rFonts w:ascii="Times New Roman" w:hAnsi="Times New Roman"/>
                <w:b/>
                <w:smallCaps/>
                <w:sz w:val="20"/>
              </w:rPr>
              <w:t>2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7.0</w:t>
            </w:r>
            <w:r w:rsidR="00166631">
              <w:rPr>
                <w:rFonts w:ascii="Times New Roman" w:hAnsi="Times New Roman"/>
                <w:b/>
                <w:smallCaps/>
                <w:sz w:val="20"/>
              </w:rPr>
              <w:t>3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.202</w:t>
            </w:r>
            <w:r w:rsidR="00166631">
              <w:rPr>
                <w:rFonts w:ascii="Times New Roman" w:hAnsi="Times New Roman"/>
                <w:b/>
                <w:smallCaps/>
                <w:sz w:val="20"/>
              </w:rPr>
              <w:t>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7F0DE6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144C44">
        <w:rPr>
          <w:rFonts w:ascii="Times New Roman" w:hAnsi="Times New Roman"/>
          <w:b/>
          <w:szCs w:val="28"/>
          <w:u w:val="single"/>
        </w:rPr>
        <w:t>A P R O B,</w:t>
      </w:r>
    </w:p>
    <w:p w:rsidR="007F0DE6" w:rsidRPr="00144C44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7E44B4">
        <w:rPr>
          <w:rFonts w:ascii="Times New Roman" w:hAnsi="Times New Roman"/>
          <w:b/>
          <w:i/>
        </w:rPr>
        <w:t>postarea pe internet</w:t>
      </w:r>
    </w:p>
    <w:p w:rsidR="007F0DE6" w:rsidRPr="00144C44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Cs w:val="28"/>
        </w:rPr>
      </w:pPr>
      <w:r w:rsidRPr="00144C44">
        <w:rPr>
          <w:rFonts w:ascii="Times New Roman" w:hAnsi="Times New Roman"/>
          <w:b/>
          <w:szCs w:val="28"/>
        </w:rPr>
        <w:t>Pt./</w:t>
      </w:r>
      <w:r w:rsidRPr="00144C44">
        <w:rPr>
          <w:rFonts w:ascii="Times New Roman" w:hAnsi="Times New Roman"/>
          <w:szCs w:val="28"/>
        </w:rPr>
        <w:t>.</w:t>
      </w:r>
      <w:r w:rsidRPr="00144C44">
        <w:rPr>
          <w:rFonts w:ascii="Times New Roman" w:hAnsi="Times New Roman"/>
          <w:b/>
          <w:szCs w:val="28"/>
        </w:rPr>
        <w:t>ŞEFUL INSPECTORATULUI</w:t>
      </w:r>
    </w:p>
    <w:p w:rsidR="007F0DE6" w:rsidRPr="00B370C9" w:rsidRDefault="00536750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Cs w:val="28"/>
        </w:rPr>
        <w:t xml:space="preserve"> </w:t>
      </w: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7F0DE6" w:rsidRDefault="007F0DE6" w:rsidP="006F1664">
      <w:pPr>
        <w:pStyle w:val="Heading2"/>
        <w:rPr>
          <w:sz w:val="32"/>
          <w:szCs w:val="32"/>
          <w:lang w:val="fr-FR"/>
        </w:rPr>
      </w:pPr>
    </w:p>
    <w:p w:rsidR="004149A7" w:rsidRDefault="004149A7" w:rsidP="006F1664">
      <w:pPr>
        <w:pStyle w:val="Heading2"/>
        <w:rPr>
          <w:sz w:val="32"/>
          <w:szCs w:val="32"/>
          <w:lang w:val="fr-FR"/>
        </w:rPr>
      </w:pPr>
      <w:r w:rsidRPr="007F0DE6">
        <w:rPr>
          <w:sz w:val="32"/>
          <w:szCs w:val="32"/>
          <w:lang w:val="fr-FR"/>
        </w:rPr>
        <w:t>TABEL NOMINAL</w:t>
      </w:r>
    </w:p>
    <w:p w:rsidR="0054386D" w:rsidRPr="00DF48E7" w:rsidRDefault="004149A7" w:rsidP="0054386D">
      <w:pPr>
        <w:jc w:val="center"/>
        <w:rPr>
          <w:rFonts w:ascii="Times New Roman" w:hAnsi="Times New Roman"/>
          <w:i/>
          <w:szCs w:val="28"/>
        </w:rPr>
      </w:pPr>
      <w:r w:rsidRPr="00DF48E7">
        <w:rPr>
          <w:rFonts w:ascii="Times New Roman" w:hAnsi="Times New Roman"/>
          <w:i/>
          <w:szCs w:val="28"/>
        </w:rPr>
        <w:t xml:space="preserve">cu rezultatele obţinute la concursul organizat </w:t>
      </w:r>
      <w:r w:rsidR="0054386D" w:rsidRPr="00DF48E7">
        <w:rPr>
          <w:rFonts w:ascii="Times New Roman" w:hAnsi="Times New Roman"/>
          <w:bCs/>
          <w:i/>
          <w:szCs w:val="28"/>
        </w:rPr>
        <w:t xml:space="preserve">de </w:t>
      </w:r>
      <w:r w:rsidR="0054386D" w:rsidRPr="00DF48E7">
        <w:rPr>
          <w:rFonts w:ascii="Times New Roman" w:hAnsi="Times New Roman"/>
          <w:i/>
          <w:szCs w:val="28"/>
        </w:rPr>
        <w:t xml:space="preserve">S.R.P.T. Craiova </w:t>
      </w:r>
    </w:p>
    <w:p w:rsidR="00DF48E7" w:rsidRPr="00DF48E7" w:rsidRDefault="0054386D" w:rsidP="00DF48E7">
      <w:pPr>
        <w:jc w:val="center"/>
        <w:rPr>
          <w:rFonts w:ascii="Times New Roman" w:hAnsi="Times New Roman"/>
          <w:i/>
          <w:szCs w:val="28"/>
        </w:rPr>
      </w:pPr>
      <w:r w:rsidRPr="00DF48E7">
        <w:rPr>
          <w:rFonts w:ascii="Times New Roman" w:hAnsi="Times New Roman"/>
          <w:i/>
          <w:szCs w:val="28"/>
        </w:rPr>
        <w:t xml:space="preserve">pentru ocuparea posturilor vacante de </w:t>
      </w:r>
      <w:r w:rsidR="00DF48E7" w:rsidRPr="00DF48E7">
        <w:rPr>
          <w:rFonts w:ascii="Times New Roman" w:hAnsi="Times New Roman"/>
          <w:i/>
          <w:szCs w:val="28"/>
        </w:rPr>
        <w:t xml:space="preserve">şef post </w:t>
      </w:r>
    </w:p>
    <w:p w:rsidR="00DF48E7" w:rsidRDefault="00DF48E7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F0DE6" w:rsidRPr="00DF48E7" w:rsidRDefault="007F0DE6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2DB9" w:rsidRPr="00F02DB9" w:rsidRDefault="00F02DB9" w:rsidP="00F02DB9">
      <w:pPr>
        <w:pStyle w:val="BodyText2"/>
        <w:numPr>
          <w:ilvl w:val="0"/>
          <w:numId w:val="20"/>
        </w:numPr>
        <w:spacing w:before="2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DB9">
        <w:rPr>
          <w:rFonts w:ascii="Times New Roman" w:hAnsi="Times New Roman"/>
          <w:b/>
          <w:szCs w:val="28"/>
        </w:rPr>
        <w:t xml:space="preserve">şef </w:t>
      </w:r>
      <w:r w:rsidRPr="00F02DB9">
        <w:rPr>
          <w:rFonts w:ascii="Times New Roman" w:hAnsi="Times New Roman"/>
          <w:b/>
          <w:sz w:val="24"/>
          <w:szCs w:val="24"/>
        </w:rPr>
        <w:t>post la Biroul Județean de Poliție Transporturi Dolj – Post Poliție Transporturi Feroviare Băilești, poziţia 768</w:t>
      </w:r>
      <w:r w:rsidRPr="00F02DB9">
        <w:rPr>
          <w:rFonts w:ascii="Times New Roman" w:hAnsi="Times New Roman"/>
          <w:sz w:val="24"/>
          <w:szCs w:val="24"/>
        </w:rPr>
        <w:t xml:space="preserve"> din statul de organizare al unităţii;</w:t>
      </w:r>
    </w:p>
    <w:tbl>
      <w:tblPr>
        <w:tblStyle w:val="TableGrid"/>
        <w:tblW w:w="3131" w:type="pct"/>
        <w:jc w:val="center"/>
        <w:tblLook w:val="04A0"/>
      </w:tblPr>
      <w:tblGrid>
        <w:gridCol w:w="530"/>
        <w:gridCol w:w="1079"/>
        <w:gridCol w:w="2829"/>
        <w:gridCol w:w="1910"/>
      </w:tblGrid>
      <w:tr w:rsidR="00EF780A" w:rsidRPr="00F02DB9" w:rsidTr="00EF780A">
        <w:trPr>
          <w:trHeight w:val="567"/>
          <w:tblHeader/>
          <w:jc w:val="center"/>
        </w:trPr>
        <w:tc>
          <w:tcPr>
            <w:tcW w:w="417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851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228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bCs/>
                <w:sz w:val="24"/>
                <w:szCs w:val="24"/>
              </w:rPr>
              <w:t>Nota obținută</w:t>
            </w:r>
          </w:p>
        </w:tc>
        <w:tc>
          <w:tcPr>
            <w:tcW w:w="1504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17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112332</w:t>
            </w:r>
          </w:p>
        </w:tc>
        <w:tc>
          <w:tcPr>
            <w:tcW w:w="2228" w:type="pct"/>
            <w:vAlign w:val="center"/>
          </w:tcPr>
          <w:p w:rsidR="00EF780A" w:rsidRPr="00F02DB9" w:rsidRDefault="00EF780A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7.10</w:t>
            </w:r>
          </w:p>
        </w:tc>
        <w:tc>
          <w:tcPr>
            <w:tcW w:w="1504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17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112384</w:t>
            </w:r>
          </w:p>
        </w:tc>
        <w:tc>
          <w:tcPr>
            <w:tcW w:w="2228" w:type="pct"/>
            <w:vAlign w:val="center"/>
          </w:tcPr>
          <w:p w:rsidR="00EF780A" w:rsidRPr="00F02DB9" w:rsidRDefault="00EF780A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7.66</w:t>
            </w:r>
          </w:p>
        </w:tc>
        <w:tc>
          <w:tcPr>
            <w:tcW w:w="1504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17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112381</w:t>
            </w:r>
          </w:p>
        </w:tc>
        <w:tc>
          <w:tcPr>
            <w:tcW w:w="2228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504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NEPREZENTAT</w:t>
            </w: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17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112382</w:t>
            </w:r>
          </w:p>
        </w:tc>
        <w:tc>
          <w:tcPr>
            <w:tcW w:w="2228" w:type="pct"/>
            <w:vAlign w:val="center"/>
          </w:tcPr>
          <w:p w:rsidR="00EF780A" w:rsidRPr="00F02DB9" w:rsidRDefault="00EF780A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8.63</w:t>
            </w:r>
          </w:p>
        </w:tc>
        <w:tc>
          <w:tcPr>
            <w:tcW w:w="1504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DB9" w:rsidRPr="00F02DB9" w:rsidRDefault="00F02DB9" w:rsidP="00F02DB9">
      <w:pPr>
        <w:pStyle w:val="BodyText2"/>
        <w:numPr>
          <w:ilvl w:val="0"/>
          <w:numId w:val="20"/>
        </w:numPr>
        <w:spacing w:before="2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DB9">
        <w:rPr>
          <w:rFonts w:ascii="Times New Roman" w:hAnsi="Times New Roman"/>
          <w:b/>
          <w:sz w:val="24"/>
          <w:szCs w:val="24"/>
        </w:rPr>
        <w:t xml:space="preserve">şef post la Biroul Județean de Poliție Transporturi Olt – Post Poliție Transporturi Feroviare Caracal, poziţia 788 </w:t>
      </w:r>
      <w:r w:rsidRPr="00F02DB9">
        <w:rPr>
          <w:rFonts w:ascii="Times New Roman" w:hAnsi="Times New Roman"/>
          <w:sz w:val="24"/>
          <w:szCs w:val="24"/>
        </w:rPr>
        <w:t>din statul de organizare al unităţii;</w:t>
      </w:r>
    </w:p>
    <w:tbl>
      <w:tblPr>
        <w:tblStyle w:val="TableGrid"/>
        <w:tblW w:w="2987" w:type="pct"/>
        <w:jc w:val="center"/>
        <w:tblLook w:val="04A0"/>
      </w:tblPr>
      <w:tblGrid>
        <w:gridCol w:w="530"/>
        <w:gridCol w:w="1312"/>
        <w:gridCol w:w="2998"/>
        <w:gridCol w:w="1216"/>
      </w:tblGrid>
      <w:tr w:rsidR="00EF780A" w:rsidRPr="00F02DB9" w:rsidTr="00EF780A">
        <w:trPr>
          <w:trHeight w:val="567"/>
          <w:tblHeader/>
          <w:jc w:val="center"/>
        </w:trPr>
        <w:tc>
          <w:tcPr>
            <w:tcW w:w="438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83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475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bCs/>
                <w:sz w:val="24"/>
                <w:szCs w:val="24"/>
              </w:rPr>
              <w:t>Nota obținută</w:t>
            </w:r>
          </w:p>
        </w:tc>
        <w:tc>
          <w:tcPr>
            <w:tcW w:w="1004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38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112333</w:t>
            </w:r>
          </w:p>
        </w:tc>
        <w:tc>
          <w:tcPr>
            <w:tcW w:w="2475" w:type="pct"/>
            <w:vAlign w:val="center"/>
          </w:tcPr>
          <w:p w:rsidR="00EF780A" w:rsidRPr="00F02DB9" w:rsidRDefault="00EF780A" w:rsidP="00536750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5.51</w:t>
            </w:r>
          </w:p>
        </w:tc>
        <w:tc>
          <w:tcPr>
            <w:tcW w:w="1004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38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112383</w:t>
            </w:r>
          </w:p>
        </w:tc>
        <w:tc>
          <w:tcPr>
            <w:tcW w:w="2475" w:type="pct"/>
            <w:vAlign w:val="center"/>
          </w:tcPr>
          <w:p w:rsidR="00EF780A" w:rsidRPr="00F02DB9" w:rsidRDefault="00EF780A" w:rsidP="00BB3CFB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BB3CF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78</w:t>
            </w:r>
          </w:p>
        </w:tc>
        <w:tc>
          <w:tcPr>
            <w:tcW w:w="1004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38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112311</w:t>
            </w:r>
          </w:p>
        </w:tc>
        <w:tc>
          <w:tcPr>
            <w:tcW w:w="2475" w:type="pct"/>
            <w:vAlign w:val="center"/>
          </w:tcPr>
          <w:p w:rsidR="00EF780A" w:rsidRPr="00F02DB9" w:rsidRDefault="00EF780A" w:rsidP="00BB3CF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BB3CF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95</w:t>
            </w:r>
          </w:p>
        </w:tc>
        <w:tc>
          <w:tcPr>
            <w:tcW w:w="1004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0DE6" w:rsidRDefault="007F0DE6" w:rsidP="007F0DE6">
      <w:pPr>
        <w:pStyle w:val="BodyText2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DE6" w:rsidRDefault="007F0DE6" w:rsidP="007F0DE6">
      <w:pPr>
        <w:pStyle w:val="BodyText2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DB9" w:rsidRPr="00F02DB9" w:rsidRDefault="00F02DB9" w:rsidP="00F02DB9">
      <w:pPr>
        <w:pStyle w:val="BodyText2"/>
        <w:numPr>
          <w:ilvl w:val="0"/>
          <w:numId w:val="20"/>
        </w:numPr>
        <w:spacing w:before="2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DB9">
        <w:rPr>
          <w:rFonts w:ascii="Times New Roman" w:hAnsi="Times New Roman"/>
          <w:b/>
          <w:sz w:val="24"/>
          <w:szCs w:val="24"/>
        </w:rPr>
        <w:lastRenderedPageBreak/>
        <w:t xml:space="preserve">şef post la Biroul Județean de Poliție Transporturi Olt – Post Poliție Transporturi Feroviare Slatina, poziţia 805 </w:t>
      </w:r>
      <w:r w:rsidRPr="00F02DB9">
        <w:rPr>
          <w:rFonts w:ascii="Times New Roman" w:hAnsi="Times New Roman"/>
          <w:sz w:val="24"/>
          <w:szCs w:val="24"/>
        </w:rPr>
        <w:t>din statul de organizare al unităţii;</w:t>
      </w:r>
    </w:p>
    <w:tbl>
      <w:tblPr>
        <w:tblStyle w:val="TableGrid"/>
        <w:tblW w:w="3090" w:type="pct"/>
        <w:jc w:val="center"/>
        <w:tblLook w:val="04A0"/>
      </w:tblPr>
      <w:tblGrid>
        <w:gridCol w:w="530"/>
        <w:gridCol w:w="1313"/>
        <w:gridCol w:w="3206"/>
        <w:gridCol w:w="1216"/>
      </w:tblGrid>
      <w:tr w:rsidR="00EF780A" w:rsidRPr="00F02DB9" w:rsidTr="00EF780A">
        <w:trPr>
          <w:trHeight w:val="567"/>
          <w:tblHeader/>
          <w:jc w:val="center"/>
        </w:trPr>
        <w:tc>
          <w:tcPr>
            <w:tcW w:w="423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48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559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bCs/>
                <w:sz w:val="24"/>
                <w:szCs w:val="24"/>
              </w:rPr>
              <w:t>Nota obținută</w:t>
            </w:r>
          </w:p>
        </w:tc>
        <w:tc>
          <w:tcPr>
            <w:tcW w:w="970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23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112334</w:t>
            </w:r>
          </w:p>
        </w:tc>
        <w:tc>
          <w:tcPr>
            <w:tcW w:w="2559" w:type="pct"/>
            <w:vAlign w:val="center"/>
          </w:tcPr>
          <w:p w:rsidR="00EF780A" w:rsidRPr="00F02DB9" w:rsidRDefault="00EF780A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0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RETRAS</w:t>
            </w: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23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112385</w:t>
            </w:r>
          </w:p>
        </w:tc>
        <w:tc>
          <w:tcPr>
            <w:tcW w:w="2559" w:type="pct"/>
            <w:vAlign w:val="center"/>
          </w:tcPr>
          <w:p w:rsidR="00EF780A" w:rsidRPr="00F02DB9" w:rsidRDefault="00EF780A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5.53</w:t>
            </w:r>
          </w:p>
        </w:tc>
        <w:tc>
          <w:tcPr>
            <w:tcW w:w="970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80A" w:rsidRPr="00F02DB9" w:rsidTr="00EF780A">
        <w:trPr>
          <w:trHeight w:val="567"/>
          <w:jc w:val="center"/>
        </w:trPr>
        <w:tc>
          <w:tcPr>
            <w:tcW w:w="423" w:type="pct"/>
            <w:vAlign w:val="center"/>
          </w:tcPr>
          <w:p w:rsidR="00EF780A" w:rsidRPr="00F02DB9" w:rsidRDefault="00EF780A" w:rsidP="00F02DB9">
            <w:pPr>
              <w:pStyle w:val="BodyText2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112335</w:t>
            </w:r>
          </w:p>
        </w:tc>
        <w:tc>
          <w:tcPr>
            <w:tcW w:w="2559" w:type="pct"/>
            <w:vAlign w:val="center"/>
          </w:tcPr>
          <w:p w:rsidR="00EF780A" w:rsidRPr="00F02DB9" w:rsidRDefault="00EF780A" w:rsidP="00555E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8.10</w:t>
            </w:r>
          </w:p>
        </w:tc>
        <w:tc>
          <w:tcPr>
            <w:tcW w:w="970" w:type="pct"/>
            <w:vAlign w:val="center"/>
          </w:tcPr>
          <w:p w:rsidR="00EF780A" w:rsidRPr="00F02DB9" w:rsidRDefault="00EF780A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664" w:rsidRPr="00F02DB9" w:rsidRDefault="006F1664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149A7" w:rsidRDefault="004149A7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02DB9">
        <w:rPr>
          <w:rFonts w:ascii="Times New Roman" w:hAnsi="Times New Roman"/>
          <w:sz w:val="24"/>
          <w:szCs w:val="24"/>
        </w:rPr>
        <w:t xml:space="preserve">Nota minimă de promovare a probei de concurs este 7,00. </w:t>
      </w:r>
    </w:p>
    <w:p w:rsidR="004357CC" w:rsidRDefault="004357CC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357CC" w:rsidRPr="00F02DB9" w:rsidRDefault="004357CC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9224AD" w:rsidRPr="00F02DB9" w:rsidRDefault="009224AD" w:rsidP="009224AD">
      <w:pPr>
        <w:jc w:val="both"/>
        <w:rPr>
          <w:rFonts w:ascii="Times New Roman" w:hAnsi="Times New Roman"/>
          <w:sz w:val="24"/>
          <w:szCs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F1664" w:rsidRDefault="00536750" w:rsidP="007357AF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Data: </w:t>
      </w:r>
      <w:r w:rsidR="00166631">
        <w:rPr>
          <w:rFonts w:ascii="Times New Roman" w:hAnsi="Times New Roman"/>
        </w:rPr>
        <w:t>27</w:t>
      </w:r>
      <w:r w:rsidRPr="009224AD">
        <w:rPr>
          <w:rFonts w:ascii="Times New Roman" w:hAnsi="Times New Roman"/>
        </w:rPr>
        <w:t>.</w:t>
      </w:r>
      <w:r w:rsidR="00166631">
        <w:rPr>
          <w:rFonts w:ascii="Times New Roman" w:hAnsi="Times New Roman"/>
        </w:rPr>
        <w:t>03</w:t>
      </w:r>
      <w:r w:rsidRPr="009224AD">
        <w:rPr>
          <w:rFonts w:ascii="Times New Roman" w:hAnsi="Times New Roman"/>
        </w:rPr>
        <w:t>.202</w:t>
      </w:r>
      <w:r w:rsidR="00166631">
        <w:rPr>
          <w:rFonts w:ascii="Times New Roman" w:hAnsi="Times New Roman"/>
        </w:rPr>
        <w:t>3</w:t>
      </w:r>
    </w:p>
    <w:sectPr w:rsidR="006F1664" w:rsidSect="006F1664">
      <w:footerReference w:type="default" r:id="rId8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0B6" w:rsidRDefault="008E20B6" w:rsidP="00063147">
      <w:r>
        <w:separator/>
      </w:r>
    </w:p>
  </w:endnote>
  <w:endnote w:type="continuationSeparator" w:id="0">
    <w:p w:rsidR="008E20B6" w:rsidRDefault="008E20B6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D73B01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D73B01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BB3CFB">
          <w:rPr>
            <w:rFonts w:ascii="Times New Roman" w:hAnsi="Times New Roman"/>
            <w:noProof/>
            <w:sz w:val="16"/>
            <w:szCs w:val="16"/>
          </w:rPr>
          <w:t>2</w:t>
        </w:r>
        <w:r w:rsidR="00D73B01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D73B01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D73B01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BB3CFB">
          <w:rPr>
            <w:rFonts w:ascii="Times New Roman" w:hAnsi="Times New Roman"/>
            <w:noProof/>
            <w:sz w:val="16"/>
            <w:szCs w:val="16"/>
          </w:rPr>
          <w:t>2</w:t>
        </w:r>
        <w:r w:rsidR="00D73B01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0B6" w:rsidRDefault="008E20B6" w:rsidP="00063147">
      <w:r>
        <w:separator/>
      </w:r>
    </w:p>
  </w:footnote>
  <w:footnote w:type="continuationSeparator" w:id="0">
    <w:p w:rsidR="008E20B6" w:rsidRDefault="008E20B6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2D0158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C764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3206A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7"/>
  </w:num>
  <w:num w:numId="15">
    <w:abstractNumId w:val="21"/>
  </w:num>
  <w:num w:numId="16">
    <w:abstractNumId w:val="19"/>
  </w:num>
  <w:num w:numId="17">
    <w:abstractNumId w:val="23"/>
  </w:num>
  <w:num w:numId="18">
    <w:abstractNumId w:val="22"/>
  </w:num>
  <w:num w:numId="19">
    <w:abstractNumId w:val="1"/>
  </w:num>
  <w:num w:numId="20">
    <w:abstractNumId w:val="4"/>
  </w:num>
  <w:num w:numId="21">
    <w:abstractNumId w:val="3"/>
  </w:num>
  <w:num w:numId="22">
    <w:abstractNumId w:val="6"/>
  </w:num>
  <w:num w:numId="23">
    <w:abstractNumId w:val="5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3188E"/>
    <w:rsid w:val="000451DF"/>
    <w:rsid w:val="00063147"/>
    <w:rsid w:val="000D4137"/>
    <w:rsid w:val="000D6813"/>
    <w:rsid w:val="000F01E1"/>
    <w:rsid w:val="000F7A92"/>
    <w:rsid w:val="00107186"/>
    <w:rsid w:val="0011572B"/>
    <w:rsid w:val="00155D72"/>
    <w:rsid w:val="001649A1"/>
    <w:rsid w:val="00166631"/>
    <w:rsid w:val="001A1C33"/>
    <w:rsid w:val="001A3CC0"/>
    <w:rsid w:val="001D7B44"/>
    <w:rsid w:val="001E270F"/>
    <w:rsid w:val="001E279D"/>
    <w:rsid w:val="001E5D36"/>
    <w:rsid w:val="001E7EDF"/>
    <w:rsid w:val="0021093D"/>
    <w:rsid w:val="0023076F"/>
    <w:rsid w:val="00253AF3"/>
    <w:rsid w:val="00266D95"/>
    <w:rsid w:val="002978EB"/>
    <w:rsid w:val="002D274D"/>
    <w:rsid w:val="003020B5"/>
    <w:rsid w:val="003372F7"/>
    <w:rsid w:val="00367275"/>
    <w:rsid w:val="00375125"/>
    <w:rsid w:val="00394275"/>
    <w:rsid w:val="00411651"/>
    <w:rsid w:val="004149A7"/>
    <w:rsid w:val="004278C9"/>
    <w:rsid w:val="004357CC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30C81"/>
    <w:rsid w:val="00536750"/>
    <w:rsid w:val="0054386D"/>
    <w:rsid w:val="00547BCA"/>
    <w:rsid w:val="00553E88"/>
    <w:rsid w:val="00561A3D"/>
    <w:rsid w:val="005624A2"/>
    <w:rsid w:val="005708D6"/>
    <w:rsid w:val="00585AD3"/>
    <w:rsid w:val="0059300E"/>
    <w:rsid w:val="005B31F4"/>
    <w:rsid w:val="005C1D35"/>
    <w:rsid w:val="005D1595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305D6"/>
    <w:rsid w:val="00731DC3"/>
    <w:rsid w:val="00733CF4"/>
    <w:rsid w:val="00735445"/>
    <w:rsid w:val="007357AF"/>
    <w:rsid w:val="007361F1"/>
    <w:rsid w:val="0074327E"/>
    <w:rsid w:val="007A69D1"/>
    <w:rsid w:val="007C2A70"/>
    <w:rsid w:val="007C6A0C"/>
    <w:rsid w:val="007F0DE6"/>
    <w:rsid w:val="00801A27"/>
    <w:rsid w:val="00802C2F"/>
    <w:rsid w:val="00854AF3"/>
    <w:rsid w:val="00887BAD"/>
    <w:rsid w:val="00887DED"/>
    <w:rsid w:val="008D1518"/>
    <w:rsid w:val="008E20B6"/>
    <w:rsid w:val="008F6199"/>
    <w:rsid w:val="009076EF"/>
    <w:rsid w:val="00907A97"/>
    <w:rsid w:val="009224AD"/>
    <w:rsid w:val="009346FC"/>
    <w:rsid w:val="00952FE0"/>
    <w:rsid w:val="00963818"/>
    <w:rsid w:val="0096528B"/>
    <w:rsid w:val="0098270F"/>
    <w:rsid w:val="009B5673"/>
    <w:rsid w:val="009B719F"/>
    <w:rsid w:val="009B7E84"/>
    <w:rsid w:val="009C6D66"/>
    <w:rsid w:val="009D06CB"/>
    <w:rsid w:val="00A2167B"/>
    <w:rsid w:val="00A56D3A"/>
    <w:rsid w:val="00A63901"/>
    <w:rsid w:val="00A84562"/>
    <w:rsid w:val="00A87D3F"/>
    <w:rsid w:val="00AB0AD8"/>
    <w:rsid w:val="00AD4FBC"/>
    <w:rsid w:val="00AE532F"/>
    <w:rsid w:val="00B35C53"/>
    <w:rsid w:val="00BA18F4"/>
    <w:rsid w:val="00BB3CFB"/>
    <w:rsid w:val="00BD15B7"/>
    <w:rsid w:val="00BE083D"/>
    <w:rsid w:val="00C07D6F"/>
    <w:rsid w:val="00C12DA3"/>
    <w:rsid w:val="00C2675E"/>
    <w:rsid w:val="00C34E54"/>
    <w:rsid w:val="00C4232F"/>
    <w:rsid w:val="00C869A5"/>
    <w:rsid w:val="00C874FB"/>
    <w:rsid w:val="00CA7E91"/>
    <w:rsid w:val="00CC0B60"/>
    <w:rsid w:val="00CE1EE8"/>
    <w:rsid w:val="00CE2182"/>
    <w:rsid w:val="00CF3F1C"/>
    <w:rsid w:val="00D33C1F"/>
    <w:rsid w:val="00D425D9"/>
    <w:rsid w:val="00D50A47"/>
    <w:rsid w:val="00D649E2"/>
    <w:rsid w:val="00D65049"/>
    <w:rsid w:val="00D656EF"/>
    <w:rsid w:val="00D73B01"/>
    <w:rsid w:val="00D83AB6"/>
    <w:rsid w:val="00D943E7"/>
    <w:rsid w:val="00DA2205"/>
    <w:rsid w:val="00DA53DC"/>
    <w:rsid w:val="00DC7CDF"/>
    <w:rsid w:val="00DD65F2"/>
    <w:rsid w:val="00DF48E7"/>
    <w:rsid w:val="00DF584D"/>
    <w:rsid w:val="00E2007E"/>
    <w:rsid w:val="00E205BC"/>
    <w:rsid w:val="00E21D1E"/>
    <w:rsid w:val="00E3608C"/>
    <w:rsid w:val="00E372D2"/>
    <w:rsid w:val="00E56296"/>
    <w:rsid w:val="00E9626F"/>
    <w:rsid w:val="00EA79CD"/>
    <w:rsid w:val="00EC1863"/>
    <w:rsid w:val="00EE0380"/>
    <w:rsid w:val="00EF702F"/>
    <w:rsid w:val="00EF780A"/>
    <w:rsid w:val="00F02DB9"/>
    <w:rsid w:val="00F05145"/>
    <w:rsid w:val="00F2118C"/>
    <w:rsid w:val="00F27389"/>
    <w:rsid w:val="00F30A12"/>
    <w:rsid w:val="00F6579E"/>
    <w:rsid w:val="00F945D3"/>
    <w:rsid w:val="00FA70FB"/>
    <w:rsid w:val="00FC39A5"/>
    <w:rsid w:val="00FE4836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0BAF2-502C-4EFB-9E32-F72CC60A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2022-02-16T08:26:00Z</cp:lastPrinted>
  <dcterms:created xsi:type="dcterms:W3CDTF">2023-03-27T12:45:00Z</dcterms:created>
  <dcterms:modified xsi:type="dcterms:W3CDTF">2023-03-27T12:46:00Z</dcterms:modified>
</cp:coreProperties>
</file>