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sz w:val="20"/>
          <w:szCs w:val="20"/>
        </w:rPr>
      </w:pPr>
      <w:r w:rsidRPr="00BE6936">
        <w:rPr>
          <w:b/>
          <w:color w:val="000000" w:themeColor="text1"/>
          <w:sz w:val="23"/>
          <w:szCs w:val="23"/>
          <w:lang w:val="fr-FR"/>
        </w:rPr>
        <w:t xml:space="preserve">                            </w:t>
      </w:r>
      <w:proofErr w:type="spellStart"/>
      <w:r w:rsidRPr="00BE6936">
        <w:rPr>
          <w:b/>
          <w:color w:val="000000" w:themeColor="text1"/>
          <w:sz w:val="23"/>
          <w:szCs w:val="23"/>
          <w:lang w:val="fr-FR"/>
        </w:rPr>
        <w:t>Anexa</w:t>
      </w:r>
      <w:proofErr w:type="spellEnd"/>
      <w:r w:rsidRPr="00BE6936">
        <w:rPr>
          <w:b/>
          <w:color w:val="000000" w:themeColor="text1"/>
          <w:sz w:val="23"/>
          <w:szCs w:val="23"/>
          <w:lang w:val="fr-FR"/>
        </w:rPr>
        <w:t xml:space="preserve"> nr.</w:t>
      </w:r>
      <w:r w:rsidR="005A4FD1">
        <w:rPr>
          <w:b/>
          <w:color w:val="000000" w:themeColor="text1"/>
          <w:sz w:val="23"/>
          <w:szCs w:val="23"/>
          <w:lang w:val="fr-FR"/>
        </w:rPr>
        <w:t>5</w:t>
      </w: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pStyle w:val="Heading1"/>
        <w:jc w:val="center"/>
        <w:rPr>
          <w:color w:val="000000" w:themeColor="text1"/>
        </w:rPr>
      </w:pPr>
      <w:r w:rsidRPr="00BE6936">
        <w:rPr>
          <w:color w:val="000000" w:themeColor="text1"/>
        </w:rPr>
        <w:t>T A B E L   N O M I N A L</w:t>
      </w:r>
    </w:p>
    <w:p w:rsidR="007D5ED8" w:rsidRPr="00BE6936" w:rsidRDefault="00AB712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</w:t>
      </w:r>
      <w:proofErr w:type="gramStart"/>
      <w:r w:rsidRPr="00BE6936">
        <w:rPr>
          <w:rFonts w:ascii="Times New Roman" w:hAnsi="Times New Roman"/>
          <w:color w:val="000000" w:themeColor="text1"/>
        </w:rPr>
        <w:t>cu</w:t>
      </w:r>
      <w:proofErr w:type="gram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rudele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şi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soţul</w:t>
      </w:r>
      <w:proofErr w:type="spellEnd"/>
      <w:r w:rsidRPr="00BE6936">
        <w:rPr>
          <w:rFonts w:ascii="Times New Roman" w:hAnsi="Times New Roman"/>
          <w:color w:val="000000" w:themeColor="text1"/>
        </w:rPr>
        <w:t>/</w:t>
      </w:r>
      <w:proofErr w:type="spellStart"/>
      <w:r w:rsidRPr="00BE6936">
        <w:rPr>
          <w:rFonts w:ascii="Times New Roman" w:hAnsi="Times New Roman"/>
          <w:color w:val="000000" w:themeColor="text1"/>
        </w:rPr>
        <w:t>soţia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candidatului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______________________________</w:t>
      </w:r>
    </w:p>
    <w:p w:rsidR="00AB7128" w:rsidRPr="00BE6936" w:rsidRDefault="007D5ED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                                            </w:t>
      </w:r>
      <w:proofErr w:type="gramStart"/>
      <w:r w:rsidR="00AB7128" w:rsidRPr="00BE6936">
        <w:rPr>
          <w:rFonts w:ascii="Times New Roman" w:hAnsi="Times New Roman"/>
          <w:color w:val="000000" w:themeColor="text1"/>
        </w:rPr>
        <w:t>la</w:t>
      </w:r>
      <w:proofErr w:type="gramEnd"/>
      <w:r w:rsidR="00AB7128" w:rsidRPr="00BE6936">
        <w:rPr>
          <w:rFonts w:ascii="Times New Roman" w:hAnsi="Times New Roman"/>
          <w:color w:val="000000" w:themeColor="text1"/>
        </w:rPr>
        <w:t xml:space="preserve"> data 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830"/>
        <w:gridCol w:w="1100"/>
        <w:gridCol w:w="1030"/>
        <w:gridCol w:w="1260"/>
        <w:gridCol w:w="1170"/>
        <w:gridCol w:w="1580"/>
        <w:gridCol w:w="1210"/>
        <w:gridCol w:w="1170"/>
      </w:tblGrid>
      <w:tr w:rsidR="00AB7128" w:rsidRPr="00BE6936" w:rsidTr="00031472">
        <w:trPr>
          <w:cantSplit/>
          <w:trHeight w:val="131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pStyle w:val="BodyText2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E6936">
              <w:rPr>
                <w:color w:val="000000" w:themeColor="text1"/>
              </w:rPr>
              <w:t>crt</w:t>
            </w:r>
            <w:proofErr w:type="spellEnd"/>
            <w:proofErr w:type="gramEnd"/>
            <w:r w:rsidRPr="00BE6936">
              <w:rPr>
                <w:color w:val="000000" w:themeColor="text1"/>
              </w:rPr>
              <w:t>.</w:t>
            </w:r>
          </w:p>
        </w:tc>
        <w:tc>
          <w:tcPr>
            <w:tcW w:w="18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purtat</w:t>
            </w:r>
            <w:proofErr w:type="spellEnd"/>
            <w:r w:rsidRPr="00BE6936">
              <w:rPr>
                <w:color w:val="000000" w:themeColor="text1"/>
              </w:rPr>
              <w:t xml:space="preserve"> anterior)</w:t>
            </w:r>
          </w:p>
        </w:tc>
        <w:tc>
          <w:tcPr>
            <w:tcW w:w="110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Gradul</w:t>
            </w:r>
            <w:proofErr w:type="spellEnd"/>
            <w:r w:rsidRPr="00BE6936">
              <w:rPr>
                <w:color w:val="000000" w:themeColor="text1"/>
              </w:rPr>
              <w:t xml:space="preserve"> de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rudenie</w:t>
            </w:r>
            <w:proofErr w:type="spellEnd"/>
          </w:p>
        </w:tc>
        <w:tc>
          <w:tcPr>
            <w:tcW w:w="10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Data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naşterii</w:t>
            </w:r>
            <w:proofErr w:type="spellEnd"/>
          </w:p>
          <w:p w:rsidR="00AB7128" w:rsidRPr="00BE6936" w:rsidRDefault="00AB7128" w:rsidP="00393E52">
            <w:pPr>
              <w:pStyle w:val="Heading2"/>
              <w:rPr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părinţilor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:rsidR="00AB7128" w:rsidRPr="00BE6936" w:rsidRDefault="00031472" w:rsidP="00393E5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Ocupaţia</w:t>
            </w:r>
            <w:proofErr w:type="spellEnd"/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profesia</w:t>
            </w:r>
            <w:proofErr w:type="spellEnd"/>
            <w:r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funcţia</w:t>
            </w:r>
            <w:proofErr w:type="spellEnd"/>
          </w:p>
        </w:tc>
        <w:tc>
          <w:tcPr>
            <w:tcW w:w="158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de </w:t>
            </w:r>
            <w:proofErr w:type="spellStart"/>
            <w:r w:rsidRPr="00BE6936">
              <w:rPr>
                <w:color w:val="000000" w:themeColor="text1"/>
              </w:rPr>
              <w:t>muncă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adresă</w:t>
            </w:r>
            <w:proofErr w:type="spellEnd"/>
            <w:r w:rsidRPr="00BE6936">
              <w:rPr>
                <w:color w:val="000000" w:themeColor="text1"/>
              </w:rPr>
              <w:t xml:space="preserve">, </w:t>
            </w:r>
            <w:proofErr w:type="spellStart"/>
            <w:r w:rsidRPr="00BE6936">
              <w:rPr>
                <w:color w:val="000000" w:themeColor="text1"/>
              </w:rPr>
              <w:t>telefon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1210" w:type="dxa"/>
            <w:vAlign w:val="center"/>
          </w:tcPr>
          <w:p w:rsidR="00AB7128" w:rsidRPr="00BE6936" w:rsidRDefault="00AB7128" w:rsidP="00393E5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6936">
              <w:rPr>
                <w:b/>
                <w:color w:val="000000" w:themeColor="text1"/>
              </w:rPr>
              <w:t>Domiciliul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si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</w:rPr>
              <w:t>resedinta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(a se </w:t>
            </w:r>
            <w:proofErr w:type="spellStart"/>
            <w:r w:rsidRPr="00BE6936">
              <w:rPr>
                <w:color w:val="000000" w:themeColor="text1"/>
              </w:rPr>
              <w:t>completa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corect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complet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1170" w:type="dxa"/>
            <w:vAlign w:val="center"/>
          </w:tcPr>
          <w:p w:rsidR="00AB7128" w:rsidRPr="00BE6936" w:rsidRDefault="00AF4D85" w:rsidP="00393E52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Consimt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prelucrarea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datelor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cu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caracter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personal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potrivit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</w:t>
            </w:r>
            <w:proofErr w:type="spellEnd"/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 xml:space="preserve"> (UE) 679/2016</w:t>
            </w:r>
          </w:p>
        </w:tc>
      </w:tr>
      <w:tr w:rsidR="00AB7128" w:rsidRPr="00BE6936" w:rsidTr="00031472">
        <w:trPr>
          <w:cantSplit/>
          <w:trHeight w:val="2168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AB7128" w:rsidRPr="00BE6936" w:rsidRDefault="00AB7128" w:rsidP="00393E52">
            <w:pPr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CANDIDAT</w:t>
            </w: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179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"/>
        </w:trPr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3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BE6936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20"/>
          <w:szCs w:val="20"/>
        </w:rPr>
      </w:pPr>
      <w:proofErr w:type="spellStart"/>
      <w:r w:rsidRPr="00BE6936">
        <w:rPr>
          <w:b/>
          <w:color w:val="000000" w:themeColor="text1"/>
          <w:sz w:val="20"/>
          <w:szCs w:val="20"/>
        </w:rPr>
        <w:t>NOTĂ</w:t>
      </w:r>
      <w:proofErr w:type="gramStart"/>
      <w:r w:rsidRPr="00BE6936">
        <w:rPr>
          <w:b/>
          <w:color w:val="000000" w:themeColor="text1"/>
          <w:sz w:val="20"/>
          <w:szCs w:val="20"/>
        </w:rPr>
        <w:t>:În</w:t>
      </w:r>
      <w:proofErr w:type="spellEnd"/>
      <w:proofErr w:type="gram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tabel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vor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fi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trecuţi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ordine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candidatul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părinţii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fraţii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surorile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soţia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copii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părinţii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soţiei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soţului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fraţii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şi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surorile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soţiei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soţului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.    </w:t>
      </w:r>
    </w:p>
    <w:p w:rsidR="00CD7FCE" w:rsidRDefault="00AB7128" w:rsidP="007D5ED8">
      <w:pPr>
        <w:jc w:val="both"/>
        <w:rPr>
          <w:color w:val="000000" w:themeColor="text1"/>
          <w:sz w:val="20"/>
          <w:szCs w:val="20"/>
        </w:rPr>
      </w:pPr>
      <w:r w:rsidRPr="00BE6936">
        <w:rPr>
          <w:color w:val="000000" w:themeColor="text1"/>
          <w:sz w:val="20"/>
          <w:szCs w:val="20"/>
          <w:u w:val="single"/>
        </w:rPr>
        <w:t>*</w:t>
      </w:r>
      <w:r w:rsidRPr="00BE6936">
        <w:rPr>
          <w:b/>
          <w:color w:val="000000" w:themeColor="text1"/>
          <w:sz w:val="20"/>
          <w:szCs w:val="20"/>
          <w:u w:val="single"/>
        </w:rPr>
        <w:t xml:space="preserve">Se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completează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numai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dacă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persoana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cauză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şi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-a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dat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mod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expres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consimţământul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pentru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prelucrarea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datelor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caracter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personal</w:t>
      </w:r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potrivit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Regulamentului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(UE) nr.679/2016, cu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modificările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completările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ulterioare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.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situaţia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care </w:t>
      </w:r>
      <w:proofErr w:type="spellStart"/>
      <w:r w:rsidRPr="00BE6936">
        <w:rPr>
          <w:b/>
          <w:color w:val="000000" w:themeColor="text1"/>
          <w:sz w:val="20"/>
          <w:szCs w:val="20"/>
        </w:rPr>
        <w:t>rudele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menţionate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tabelul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nominal </w:t>
      </w:r>
      <w:proofErr w:type="spellStart"/>
      <w:r w:rsidRPr="00BE6936">
        <w:rPr>
          <w:b/>
          <w:color w:val="000000" w:themeColor="text1"/>
          <w:sz w:val="20"/>
          <w:szCs w:val="20"/>
        </w:rPr>
        <w:t>sunt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imposibilitatea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de a-</w:t>
      </w:r>
      <w:proofErr w:type="spellStart"/>
      <w:r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exprima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consimţământul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rubrica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destinată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din </w:t>
      </w:r>
      <w:proofErr w:type="spellStart"/>
      <w:r w:rsidRPr="00BE6936">
        <w:rPr>
          <w:b/>
          <w:color w:val="000000" w:themeColor="text1"/>
          <w:sz w:val="20"/>
          <w:szCs w:val="20"/>
        </w:rPr>
        <w:t>tabel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candidatul</w:t>
      </w:r>
      <w:proofErr w:type="spellEnd"/>
      <w:r w:rsidRPr="00BE6936">
        <w:rPr>
          <w:b/>
          <w:color w:val="000000" w:themeColor="text1"/>
          <w:sz w:val="20"/>
          <w:szCs w:val="20"/>
        </w:rPr>
        <w:t>/</w:t>
      </w:r>
      <w:proofErr w:type="spellStart"/>
      <w:r w:rsidRPr="00BE6936">
        <w:rPr>
          <w:b/>
          <w:color w:val="000000" w:themeColor="text1"/>
          <w:sz w:val="20"/>
          <w:szCs w:val="20"/>
        </w:rPr>
        <w:t>personalul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MAI </w:t>
      </w:r>
      <w:proofErr w:type="spellStart"/>
      <w:r w:rsidRPr="00BE6936">
        <w:rPr>
          <w:b/>
          <w:color w:val="000000" w:themeColor="text1"/>
          <w:sz w:val="20"/>
          <w:szCs w:val="20"/>
        </w:rPr>
        <w:t>va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anexa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acordul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acestora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exprimat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scris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</w:rPr>
        <w:t>privire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la </w:t>
      </w:r>
      <w:proofErr w:type="spellStart"/>
      <w:r w:rsidRPr="00BE6936">
        <w:rPr>
          <w:b/>
          <w:color w:val="000000" w:themeColor="text1"/>
          <w:sz w:val="20"/>
          <w:szCs w:val="20"/>
        </w:rPr>
        <w:t>prelucrarea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datelor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</w:rPr>
        <w:t>caracter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personal, </w:t>
      </w:r>
      <w:proofErr w:type="spellStart"/>
      <w:r w:rsidRPr="00BE6936">
        <w:rPr>
          <w:b/>
          <w:color w:val="000000" w:themeColor="text1"/>
          <w:sz w:val="20"/>
          <w:szCs w:val="20"/>
        </w:rPr>
        <w:t>potrivit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Regulamentului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(UE) nr.679/2016, cu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modificările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completările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ulterioare</w:t>
      </w:r>
      <w:proofErr w:type="spellEnd"/>
      <w:r w:rsidRPr="00BE6936">
        <w:rPr>
          <w:b/>
          <w:color w:val="000000" w:themeColor="text1"/>
          <w:sz w:val="20"/>
          <w:szCs w:val="20"/>
        </w:rPr>
        <w:t>.</w:t>
      </w:r>
      <w:r w:rsidRPr="00BE6936">
        <w:rPr>
          <w:color w:val="000000" w:themeColor="text1"/>
          <w:sz w:val="20"/>
          <w:szCs w:val="20"/>
        </w:rPr>
        <w:t xml:space="preserve"> </w:t>
      </w:r>
    </w:p>
    <w:p w:rsidR="00E840C1" w:rsidRDefault="00E840C1" w:rsidP="00CD7FCE">
      <w:pPr>
        <w:jc w:val="right"/>
        <w:rPr>
          <w:color w:val="000000" w:themeColor="text1"/>
          <w:sz w:val="20"/>
          <w:szCs w:val="20"/>
        </w:rPr>
      </w:pPr>
    </w:p>
    <w:p w:rsidR="00FF206F" w:rsidRDefault="00FF206F" w:rsidP="00C06C9B">
      <w:pPr>
        <w:rPr>
          <w:color w:val="000000" w:themeColor="text1"/>
          <w:sz w:val="20"/>
          <w:szCs w:val="20"/>
        </w:rPr>
      </w:pPr>
    </w:p>
    <w:sectPr w:rsidR="00FF206F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361" w:rsidRDefault="00981361">
      <w:r>
        <w:separator/>
      </w:r>
    </w:p>
  </w:endnote>
  <w:endnote w:type="continuationSeparator" w:id="0">
    <w:p w:rsidR="00981361" w:rsidRDefault="00981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EA5B2D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EA5B2D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FD1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361" w:rsidRDefault="00981361">
      <w:r>
        <w:separator/>
      </w:r>
    </w:p>
  </w:footnote>
  <w:footnote w:type="continuationSeparator" w:id="0">
    <w:p w:rsidR="00981361" w:rsidRDefault="009813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4FD1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1361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5B2D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FA18-1843-4550-AEF5-FB969A93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1508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4</cp:revision>
  <cp:lastPrinted>2019-09-12T05:36:00Z</cp:lastPrinted>
  <dcterms:created xsi:type="dcterms:W3CDTF">2021-06-29T03:13:00Z</dcterms:created>
  <dcterms:modified xsi:type="dcterms:W3CDTF">2022-08-18T22:00:00Z</dcterms:modified>
</cp:coreProperties>
</file>