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A809E4" w:rsidRPr="00BE6936" w:rsidRDefault="007C3078" w:rsidP="00A809E4">
      <w:pPr>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A809E4" w:rsidRPr="00BE6936">
        <w:rPr>
          <w:b/>
          <w:color w:val="000000" w:themeColor="text1"/>
          <w:sz w:val="16"/>
          <w:szCs w:val="16"/>
        </w:rPr>
        <w:t xml:space="preserve">  ROMÂNIA                                                                                                                                                      </w:t>
      </w:r>
      <w:r w:rsidRPr="00BE6936">
        <w:rPr>
          <w:b/>
          <w:color w:val="000000" w:themeColor="text1"/>
          <w:sz w:val="16"/>
          <w:szCs w:val="16"/>
        </w:rPr>
        <w:t xml:space="preserve">                    </w:t>
      </w:r>
      <w:r w:rsidR="00A809E4" w:rsidRPr="00BE6936">
        <w:rPr>
          <w:b/>
          <w:color w:val="000000" w:themeColor="text1"/>
          <w:sz w:val="16"/>
          <w:szCs w:val="16"/>
        </w:rPr>
        <w:t xml:space="preserve">      NESECRET</w:t>
      </w:r>
    </w:p>
    <w:p w:rsidR="007C3078" w:rsidRPr="00BE6936" w:rsidRDefault="00A809E4" w:rsidP="007C3078">
      <w:pPr>
        <w:ind w:hanging="567"/>
        <w:rPr>
          <w:b/>
          <w:color w:val="000000" w:themeColor="text1"/>
          <w:sz w:val="16"/>
          <w:szCs w:val="16"/>
        </w:rPr>
      </w:pPr>
      <w:r w:rsidRPr="00BE6936">
        <w:rPr>
          <w:b/>
          <w:color w:val="000000" w:themeColor="text1"/>
          <w:sz w:val="16"/>
          <w:szCs w:val="16"/>
        </w:rPr>
        <w:t xml:space="preserve">       </w:t>
      </w:r>
      <w:r w:rsidR="007C3078" w:rsidRPr="00BE6936">
        <w:rPr>
          <w:b/>
          <w:color w:val="000000" w:themeColor="text1"/>
          <w:sz w:val="16"/>
          <w:szCs w:val="16"/>
        </w:rPr>
        <w:t xml:space="preserve">          </w:t>
      </w:r>
      <w:r w:rsidRPr="00BE6936">
        <w:rPr>
          <w:b/>
          <w:color w:val="000000" w:themeColor="text1"/>
          <w:sz w:val="16"/>
          <w:szCs w:val="16"/>
        </w:rPr>
        <w:t xml:space="preserve"> MINISTERUL AFACERILOR INTERNE                                                                                                                                    </w:t>
      </w:r>
      <w:r w:rsidR="007C3078" w:rsidRPr="00BE6936">
        <w:rPr>
          <w:b/>
          <w:color w:val="000000" w:themeColor="text1"/>
          <w:sz w:val="16"/>
          <w:szCs w:val="16"/>
        </w:rPr>
        <w:t xml:space="preserve">             </w:t>
      </w:r>
      <w:r w:rsidRPr="00BE6936">
        <w:rPr>
          <w:b/>
          <w:color w:val="000000" w:themeColor="text1"/>
          <w:sz w:val="16"/>
          <w:szCs w:val="16"/>
        </w:rPr>
        <w:t xml:space="preserve">   </w:t>
      </w:r>
      <w:proofErr w:type="spellStart"/>
      <w:r w:rsidRPr="00BE6936">
        <w:rPr>
          <w:b/>
          <w:color w:val="000000" w:themeColor="text1"/>
          <w:sz w:val="16"/>
          <w:szCs w:val="16"/>
        </w:rPr>
        <w:t>Localitatea</w:t>
      </w:r>
      <w:proofErr w:type="spellEnd"/>
      <w:r w:rsidRPr="00BE6936">
        <w:rPr>
          <w:b/>
          <w:color w:val="000000" w:themeColor="text1"/>
          <w:sz w:val="16"/>
          <w:szCs w:val="16"/>
        </w:rPr>
        <w:t xml:space="preserve">                                                                                                                                              </w:t>
      </w:r>
      <w:r w:rsidRPr="00BE6936">
        <w:rPr>
          <w:b/>
          <w:color w:val="000000" w:themeColor="text1"/>
          <w:sz w:val="16"/>
          <w:szCs w:val="16"/>
        </w:rPr>
        <w:tab/>
        <w:t xml:space="preserve">        </w:t>
      </w:r>
      <w:r w:rsidR="00343376" w:rsidRPr="00BE6936">
        <w:rPr>
          <w:b/>
          <w:noProof/>
          <w:color w:val="000000" w:themeColor="text1"/>
          <w:sz w:val="16"/>
          <w:szCs w:val="16"/>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r w:rsidR="007C3078" w:rsidRPr="00BE6936">
        <w:rPr>
          <w:b/>
          <w:noProof/>
          <w:color w:val="000000" w:themeColor="text1"/>
          <w:sz w:val="16"/>
          <w:szCs w:val="16"/>
        </w:rPr>
        <w:t xml:space="preserve"> </w:t>
      </w:r>
    </w:p>
    <w:p w:rsidR="00A809E4" w:rsidRPr="00BE6936" w:rsidRDefault="007C3078" w:rsidP="007C3078">
      <w:pPr>
        <w:ind w:hanging="567"/>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INSPECTORATUL GENERAL AL POLIŢIEI ROMÂNE/                  </w:t>
      </w:r>
      <w:r w:rsidR="000458A6">
        <w:rPr>
          <w:b/>
          <w:color w:val="000000" w:themeColor="text1"/>
          <w:sz w:val="16"/>
          <w:szCs w:val="16"/>
        </w:rPr>
        <w:t xml:space="preserve">                                                                  </w:t>
      </w:r>
      <w:r w:rsidR="00A809E4" w:rsidRPr="00BE6936">
        <w:rPr>
          <w:b/>
          <w:color w:val="000000" w:themeColor="text1"/>
          <w:sz w:val="16"/>
          <w:szCs w:val="16"/>
        </w:rPr>
        <w:t xml:space="preserve"> </w:t>
      </w:r>
      <w:r w:rsidR="00A809E4" w:rsidRPr="00BE6936">
        <w:rPr>
          <w:b/>
          <w:color w:val="000000" w:themeColor="text1"/>
          <w:sz w:val="18"/>
          <w:szCs w:val="18"/>
        </w:rPr>
        <w:t>Nr. _________ din __________</w:t>
      </w:r>
    </w:p>
    <w:p w:rsidR="000458A6" w:rsidRDefault="007C3078" w:rsidP="00A809E4">
      <w:pPr>
        <w:ind w:hanging="284"/>
        <w:rPr>
          <w:b/>
          <w:color w:val="000000" w:themeColor="text1"/>
          <w:sz w:val="16"/>
          <w:szCs w:val="16"/>
        </w:rPr>
      </w:pPr>
      <w:r w:rsidRPr="00BE6936">
        <w:rPr>
          <w:b/>
          <w:color w:val="000000" w:themeColor="text1"/>
          <w:sz w:val="16"/>
          <w:szCs w:val="16"/>
        </w:rPr>
        <w:t xml:space="preserve">      </w:t>
      </w:r>
      <w:r w:rsidR="000458A6">
        <w:rPr>
          <w:b/>
          <w:color w:val="000000" w:themeColor="text1"/>
          <w:sz w:val="16"/>
          <w:szCs w:val="16"/>
        </w:rPr>
        <w:t>INSPECTORATUL DE POLIȚIE JUDEȚEAN_________________</w:t>
      </w:r>
    </w:p>
    <w:p w:rsidR="00A809E4" w:rsidRPr="00BE6936" w:rsidRDefault="007C3078" w:rsidP="00A809E4">
      <w:pPr>
        <w:ind w:hanging="284"/>
        <w:rPr>
          <w:b/>
          <w:color w:val="000000" w:themeColor="text1"/>
          <w:sz w:val="20"/>
          <w:szCs w:val="20"/>
        </w:rPr>
      </w:pPr>
      <w:r w:rsidRPr="00BE6936">
        <w:rPr>
          <w:b/>
          <w:color w:val="000000" w:themeColor="text1"/>
          <w:sz w:val="16"/>
          <w:szCs w:val="16"/>
        </w:rPr>
        <w:t xml:space="preserve"> </w:t>
      </w:r>
      <w:r w:rsidR="000458A6">
        <w:rPr>
          <w:b/>
          <w:color w:val="000000" w:themeColor="text1"/>
          <w:sz w:val="16"/>
          <w:szCs w:val="16"/>
        </w:rPr>
        <w:t>SERVICIUL/STRUCTURA _______________________________</w:t>
      </w:r>
      <w:r w:rsidR="00A809E4" w:rsidRPr="00BE6936">
        <w:rPr>
          <w:b/>
          <w:color w:val="000000" w:themeColor="text1"/>
          <w:sz w:val="16"/>
          <w:szCs w:val="16"/>
        </w:rPr>
        <w:t xml:space="preserve">                                                                  </w:t>
      </w:r>
      <w:r w:rsidR="000458A6">
        <w:rPr>
          <w:b/>
          <w:color w:val="000000" w:themeColor="text1"/>
          <w:sz w:val="16"/>
          <w:szCs w:val="16"/>
        </w:rPr>
        <w:t xml:space="preserve">                 </w:t>
      </w:r>
      <w:r w:rsidR="00A809E4" w:rsidRPr="00BE6936">
        <w:rPr>
          <w:b/>
          <w:i/>
          <w:color w:val="000000" w:themeColor="text1"/>
          <w:sz w:val="14"/>
          <w:szCs w:val="14"/>
        </w:rPr>
        <w:t>(</w:t>
      </w:r>
      <w:proofErr w:type="spellStart"/>
      <w:r w:rsidR="00A809E4" w:rsidRPr="00BE6936">
        <w:rPr>
          <w:b/>
          <w:i/>
          <w:color w:val="000000" w:themeColor="text1"/>
          <w:sz w:val="14"/>
          <w:szCs w:val="14"/>
        </w:rPr>
        <w:t>Înregistrat</w:t>
      </w:r>
      <w:proofErr w:type="spellEnd"/>
      <w:r w:rsidR="00A809E4" w:rsidRPr="00BE6936">
        <w:rPr>
          <w:b/>
          <w:i/>
          <w:color w:val="000000" w:themeColor="text1"/>
          <w:sz w:val="14"/>
          <w:szCs w:val="14"/>
        </w:rPr>
        <w:t xml:space="preserve"> la </w:t>
      </w:r>
      <w:proofErr w:type="spellStart"/>
      <w:r w:rsidR="00A809E4" w:rsidRPr="00BE6936">
        <w:rPr>
          <w:b/>
          <w:i/>
          <w:color w:val="000000" w:themeColor="text1"/>
          <w:sz w:val="14"/>
          <w:szCs w:val="14"/>
        </w:rPr>
        <w:t>unitatea</w:t>
      </w:r>
      <w:proofErr w:type="spellEnd"/>
      <w:r w:rsidR="00A809E4" w:rsidRPr="00BE6936">
        <w:rPr>
          <w:b/>
          <w:i/>
          <w:color w:val="000000" w:themeColor="text1"/>
          <w:sz w:val="14"/>
          <w:szCs w:val="14"/>
        </w:rPr>
        <w:t xml:space="preserve"> de </w:t>
      </w:r>
      <w:proofErr w:type="spellStart"/>
      <w:r w:rsidR="00A809E4" w:rsidRPr="00BE6936">
        <w:rPr>
          <w:b/>
          <w:i/>
          <w:color w:val="000000" w:themeColor="text1"/>
          <w:sz w:val="14"/>
          <w:szCs w:val="14"/>
        </w:rPr>
        <w:t>provenienţă</w:t>
      </w:r>
      <w:proofErr w:type="spellEnd"/>
      <w:r w:rsidR="00A809E4" w:rsidRPr="00BE6936">
        <w:rPr>
          <w:b/>
          <w:i/>
          <w:color w:val="000000" w:themeColor="text1"/>
          <w:sz w:val="14"/>
          <w:szCs w:val="14"/>
        </w:rPr>
        <w:t xml:space="preserve"> a </w:t>
      </w:r>
      <w:proofErr w:type="spellStart"/>
      <w:r w:rsidR="00A809E4" w:rsidRPr="00BE6936">
        <w:rPr>
          <w:b/>
          <w:i/>
          <w:color w:val="000000" w:themeColor="text1"/>
          <w:sz w:val="14"/>
          <w:szCs w:val="14"/>
        </w:rPr>
        <w:t>candidatului</w:t>
      </w:r>
      <w:proofErr w:type="spellEnd"/>
      <w:r w:rsidR="00A809E4" w:rsidRPr="00BE6936">
        <w:rPr>
          <w:b/>
          <w:i/>
          <w:color w:val="000000" w:themeColor="text1"/>
          <w:sz w:val="14"/>
          <w:szCs w:val="14"/>
        </w:rPr>
        <w:t>)</w:t>
      </w:r>
    </w:p>
    <w:p w:rsidR="00A809E4" w:rsidRPr="00BE6936" w:rsidRDefault="000458A6" w:rsidP="00A809E4">
      <w:pPr>
        <w:ind w:hanging="284"/>
        <w:rPr>
          <w:b/>
          <w:color w:val="000000" w:themeColor="text1"/>
          <w:sz w:val="16"/>
          <w:szCs w:val="16"/>
        </w:rPr>
      </w:pPr>
      <w:r>
        <w:rPr>
          <w:b/>
          <w:color w:val="000000" w:themeColor="text1"/>
          <w:sz w:val="16"/>
          <w:szCs w:val="16"/>
        </w:rPr>
        <w:t xml:space="preserve">            </w:t>
      </w:r>
      <w:proofErr w:type="spellStart"/>
      <w:r w:rsidR="00A809E4" w:rsidRPr="00BE6936">
        <w:rPr>
          <w:b/>
          <w:color w:val="000000" w:themeColor="text1"/>
          <w:sz w:val="16"/>
          <w:szCs w:val="16"/>
        </w:rPr>
        <w:t>Gradul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profesional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şi</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prenumele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candidatului</w:t>
      </w:r>
      <w:proofErr w:type="spellEnd"/>
      <w:r w:rsidR="00A809E4" w:rsidRPr="00BE6936">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sidR="00A809E4" w:rsidRPr="00BE6936">
        <w:rPr>
          <w:b/>
          <w:color w:val="000000" w:themeColor="text1"/>
          <w:sz w:val="16"/>
          <w:szCs w:val="16"/>
        </w:rPr>
        <w:tab/>
        <w:t xml:space="preserve"> Ex. </w:t>
      </w:r>
      <w:proofErr w:type="spellStart"/>
      <w:r w:rsidR="00A809E4" w:rsidRPr="00BE6936">
        <w:rPr>
          <w:b/>
          <w:color w:val="000000" w:themeColor="text1"/>
          <w:sz w:val="16"/>
          <w:szCs w:val="16"/>
        </w:rPr>
        <w:t>unic</w:t>
      </w:r>
      <w:proofErr w:type="spellEnd"/>
    </w:p>
    <w:p w:rsidR="00A809E4" w:rsidRPr="00BE6936" w:rsidRDefault="000458A6" w:rsidP="00A809E4">
      <w:pPr>
        <w:rPr>
          <w:b/>
          <w:color w:val="000000" w:themeColor="text1"/>
          <w:sz w:val="16"/>
          <w:szCs w:val="16"/>
        </w:rPr>
      </w:pPr>
      <w:r>
        <w:rPr>
          <w:b/>
          <w:color w:val="000000" w:themeColor="text1"/>
          <w:sz w:val="16"/>
          <w:szCs w:val="16"/>
        </w:rPr>
        <w:t>_________________________________________________</w:t>
      </w: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rPr>
      </w:pPr>
      <w:r w:rsidRPr="00BE6936">
        <w:rPr>
          <w:b/>
          <w:color w:val="000000" w:themeColor="text1"/>
          <w:sz w:val="28"/>
          <w:szCs w:val="28"/>
        </w:rPr>
        <w:t xml:space="preserve">   </w:t>
      </w:r>
      <w:r w:rsidR="000458A6">
        <w:rPr>
          <w:b/>
          <w:color w:val="000000" w:themeColor="text1"/>
          <w:sz w:val="28"/>
          <w:szCs w:val="28"/>
        </w:rPr>
        <w:t xml:space="preserve">               </w:t>
      </w:r>
      <w:r w:rsidRPr="00BE6936">
        <w:rPr>
          <w:b/>
          <w:color w:val="000000" w:themeColor="text1"/>
          <w:sz w:val="28"/>
          <w:szCs w:val="28"/>
        </w:rPr>
        <w:t xml:space="preserve"> </w:t>
      </w:r>
      <w:r w:rsidRPr="00BE6936">
        <w:rPr>
          <w:b/>
          <w:color w:val="000000" w:themeColor="text1"/>
          <w:u w:val="single"/>
        </w:rPr>
        <w:t>APROB</w:t>
      </w:r>
      <w:r w:rsidRPr="00BE6936">
        <w:rPr>
          <w:b/>
          <w:color w:val="000000" w:themeColor="text1"/>
        </w:rPr>
        <w:t>,</w:t>
      </w:r>
    </w:p>
    <w:p w:rsidR="00A809E4" w:rsidRPr="00BE6936" w:rsidRDefault="00A809E4" w:rsidP="00A809E4">
      <w:pPr>
        <w:ind w:left="3600"/>
        <w:rPr>
          <w:b/>
          <w:color w:val="000000" w:themeColor="text1"/>
        </w:rPr>
      </w:pPr>
      <w:r w:rsidRPr="00BE6936">
        <w:rPr>
          <w:b/>
          <w:color w:val="000000" w:themeColor="text1"/>
        </w:rPr>
        <w:t xml:space="preserve">                       </w:t>
      </w:r>
      <w:r w:rsidR="000458A6">
        <w:rPr>
          <w:b/>
          <w:color w:val="000000" w:themeColor="text1"/>
        </w:rPr>
        <w:t xml:space="preserve">    </w:t>
      </w:r>
      <w:r w:rsidRPr="00BE6936">
        <w:rPr>
          <w:b/>
          <w:color w:val="000000" w:themeColor="text1"/>
        </w:rPr>
        <w:t xml:space="preserve"> </w:t>
      </w:r>
      <w:r w:rsidR="000458A6">
        <w:rPr>
          <w:b/>
          <w:color w:val="000000" w:themeColor="text1"/>
        </w:rPr>
        <w:t xml:space="preserve">                   </w:t>
      </w:r>
      <w:r w:rsidRPr="00BE6936">
        <w:rPr>
          <w:b/>
          <w:color w:val="000000" w:themeColor="text1"/>
        </w:rPr>
        <w:t xml:space="preserve"> ŞEFUL UNITĂŢII</w:t>
      </w:r>
    </w:p>
    <w:p w:rsidR="00A809E4" w:rsidRPr="00BE6936" w:rsidRDefault="00A809E4" w:rsidP="009E364D">
      <w:pPr>
        <w:tabs>
          <w:tab w:val="left" w:pos="5475"/>
        </w:tabs>
        <w:ind w:left="2832" w:firstLine="708"/>
        <w:rPr>
          <w:b/>
          <w:color w:val="000000" w:themeColor="text1"/>
        </w:rPr>
      </w:pPr>
      <w:r w:rsidRPr="00BE6936">
        <w:rPr>
          <w:b/>
          <w:color w:val="000000" w:themeColor="text1"/>
        </w:rPr>
        <w:t xml:space="preserve">         </w:t>
      </w:r>
      <w:r w:rsidR="000458A6">
        <w:rPr>
          <w:b/>
          <w:color w:val="000000" w:themeColor="text1"/>
        </w:rPr>
        <w:t xml:space="preserve">                                      </w:t>
      </w:r>
      <w:r w:rsidR="009E364D">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r w:rsidRPr="00BE6936">
        <w:rPr>
          <w:b/>
          <w:color w:val="000000" w:themeColor="text1"/>
          <w:u w:val="single"/>
        </w:rPr>
        <w:t>ROG APROBAŢI</w:t>
      </w:r>
      <w:r w:rsidRPr="00BE6936">
        <w:rPr>
          <w:b/>
          <w:color w:val="000000" w:themeColor="text1"/>
        </w:rPr>
        <w:t>,</w:t>
      </w:r>
    </w:p>
    <w:p w:rsidR="00A809E4" w:rsidRPr="00BE6936" w:rsidRDefault="00A809E4" w:rsidP="00A809E4">
      <w:pPr>
        <w:rPr>
          <w:b/>
          <w:color w:val="000000" w:themeColor="text1"/>
        </w:rPr>
      </w:pPr>
      <w:proofErr w:type="spellStart"/>
      <w:r w:rsidRPr="00BE6936">
        <w:rPr>
          <w:b/>
          <w:color w:val="000000" w:themeColor="text1"/>
        </w:rPr>
        <w:t>Gradul</w:t>
      </w:r>
      <w:proofErr w:type="spellEnd"/>
      <w:r w:rsidRPr="00BE6936">
        <w:rPr>
          <w:b/>
          <w:color w:val="000000" w:themeColor="text1"/>
        </w:rPr>
        <w:t xml:space="preserve"> </w:t>
      </w:r>
      <w:proofErr w:type="spellStart"/>
      <w:r w:rsidRPr="00BE6936">
        <w:rPr>
          <w:b/>
          <w:color w:val="000000" w:themeColor="text1"/>
        </w:rPr>
        <w:t>profesional</w:t>
      </w:r>
      <w:proofErr w:type="spellEnd"/>
      <w:r w:rsidRPr="00BE6936">
        <w:rPr>
          <w:b/>
          <w:color w:val="000000" w:themeColor="text1"/>
        </w:rPr>
        <w:t xml:space="preserve">, </w:t>
      </w:r>
      <w:proofErr w:type="spellStart"/>
      <w:r w:rsidRPr="00BE6936">
        <w:rPr>
          <w:b/>
          <w:color w:val="000000" w:themeColor="text1"/>
        </w:rPr>
        <w:t>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prenumele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semnătura</w:t>
      </w:r>
      <w:proofErr w:type="spellEnd"/>
      <w:r w:rsidRPr="00BE6936">
        <w:rPr>
          <w:b/>
          <w:color w:val="000000" w:themeColor="text1"/>
        </w:rPr>
        <w:t xml:space="preserve"> </w:t>
      </w:r>
      <w:proofErr w:type="spellStart"/>
      <w:r w:rsidRPr="00BE6936">
        <w:rPr>
          <w:b/>
          <w:color w:val="000000" w:themeColor="text1"/>
        </w:rPr>
        <w:t>şefului</w:t>
      </w:r>
      <w:proofErr w:type="spellEnd"/>
      <w:r w:rsidRPr="00BE6936">
        <w:rPr>
          <w:b/>
          <w:color w:val="000000" w:themeColor="text1"/>
        </w:rPr>
        <w:t xml:space="preserve"> direct </w:t>
      </w:r>
      <w:proofErr w:type="spellStart"/>
      <w:r w:rsidRPr="00BE6936">
        <w:rPr>
          <w:b/>
          <w:color w:val="000000" w:themeColor="text1"/>
        </w:rPr>
        <w:t>şi</w:t>
      </w:r>
      <w:proofErr w:type="spellEnd"/>
      <w:r w:rsidRPr="00BE6936">
        <w:rPr>
          <w:b/>
          <w:color w:val="000000" w:themeColor="text1"/>
        </w:rPr>
        <w:t xml:space="preserve"> data</w:t>
      </w: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proofErr w:type="spellStart"/>
      <w:r w:rsidRPr="00BE6936">
        <w:rPr>
          <w:b/>
          <w:color w:val="000000" w:themeColor="text1"/>
          <w:sz w:val="22"/>
          <w:szCs w:val="22"/>
        </w:rPr>
        <w:t>privind</w:t>
      </w:r>
      <w:proofErr w:type="spellEnd"/>
      <w:r w:rsidRPr="00BE6936">
        <w:rPr>
          <w:b/>
          <w:color w:val="000000" w:themeColor="text1"/>
          <w:sz w:val="22"/>
          <w:szCs w:val="22"/>
        </w:rPr>
        <w:t xml:space="preserve"> </w:t>
      </w:r>
      <w:proofErr w:type="spellStart"/>
      <w:r w:rsidRPr="00BE6936">
        <w:rPr>
          <w:b/>
          <w:color w:val="000000" w:themeColor="text1"/>
          <w:sz w:val="22"/>
          <w:szCs w:val="22"/>
        </w:rPr>
        <w:t>solicitarea</w:t>
      </w:r>
      <w:proofErr w:type="spellEnd"/>
      <w:r w:rsidRPr="00BE6936">
        <w:rPr>
          <w:b/>
          <w:color w:val="000000" w:themeColor="text1"/>
          <w:sz w:val="22"/>
          <w:szCs w:val="22"/>
        </w:rPr>
        <w:t xml:space="preserve"> de </w:t>
      </w:r>
      <w:proofErr w:type="spellStart"/>
      <w:r w:rsidRPr="00BE6936">
        <w:rPr>
          <w:b/>
          <w:color w:val="000000" w:themeColor="text1"/>
          <w:sz w:val="22"/>
          <w:szCs w:val="22"/>
        </w:rPr>
        <w:t>înscriere</w:t>
      </w:r>
      <w:proofErr w:type="spellEnd"/>
      <w:r w:rsidRPr="00BE6936">
        <w:rPr>
          <w:b/>
          <w:color w:val="000000" w:themeColor="text1"/>
          <w:sz w:val="22"/>
          <w:szCs w:val="22"/>
        </w:rPr>
        <w:t xml:space="preserve"> - </w:t>
      </w:r>
      <w:proofErr w:type="spellStart"/>
      <w:r w:rsidRPr="00BE6936">
        <w:rPr>
          <w:b/>
          <w:color w:val="000000" w:themeColor="text1"/>
          <w:sz w:val="22"/>
          <w:szCs w:val="22"/>
        </w:rPr>
        <w:t>pe</w:t>
      </w:r>
      <w:proofErr w:type="spellEnd"/>
      <w:r w:rsidRPr="00BE6936">
        <w:rPr>
          <w:b/>
          <w:color w:val="000000" w:themeColor="text1"/>
          <w:sz w:val="22"/>
          <w:szCs w:val="22"/>
        </w:rPr>
        <w:t xml:space="preserve"> </w:t>
      </w:r>
      <w:proofErr w:type="spellStart"/>
      <w:r w:rsidRPr="00BE6936">
        <w:rPr>
          <w:b/>
          <w:color w:val="000000" w:themeColor="text1"/>
          <w:sz w:val="22"/>
          <w:szCs w:val="22"/>
        </w:rPr>
        <w:t>locurile</w:t>
      </w:r>
      <w:proofErr w:type="spellEnd"/>
      <w:r w:rsidRPr="00BE6936">
        <w:rPr>
          <w:b/>
          <w:color w:val="000000" w:themeColor="text1"/>
          <w:sz w:val="22"/>
          <w:szCs w:val="22"/>
        </w:rPr>
        <w:t xml:space="preserve"> IGPR - la </w:t>
      </w:r>
      <w:proofErr w:type="spellStart"/>
      <w:r w:rsidRPr="00BE6936">
        <w:rPr>
          <w:b/>
          <w:color w:val="000000" w:themeColor="text1"/>
          <w:sz w:val="22"/>
          <w:szCs w:val="22"/>
        </w:rPr>
        <w:t>concursul</w:t>
      </w:r>
      <w:proofErr w:type="spellEnd"/>
      <w:r w:rsidRPr="00BE6936">
        <w:rPr>
          <w:b/>
          <w:color w:val="000000" w:themeColor="text1"/>
          <w:sz w:val="22"/>
          <w:szCs w:val="22"/>
        </w:rPr>
        <w:t xml:space="preserve"> de </w:t>
      </w:r>
      <w:proofErr w:type="spellStart"/>
      <w:r w:rsidRPr="00BE6936">
        <w:rPr>
          <w:b/>
          <w:color w:val="000000" w:themeColor="text1"/>
          <w:sz w:val="22"/>
          <w:szCs w:val="22"/>
        </w:rPr>
        <w:t>admitere</w:t>
      </w:r>
      <w:proofErr w:type="spellEnd"/>
      <w:r w:rsidRPr="00BE6936">
        <w:rPr>
          <w:b/>
          <w:color w:val="000000" w:themeColor="text1"/>
          <w:sz w:val="22"/>
          <w:szCs w:val="22"/>
        </w:rPr>
        <w:t xml:space="preserve"> la Academia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Alexandru</w:t>
      </w:r>
      <w:proofErr w:type="spellEnd"/>
      <w:r w:rsidRPr="00BE6936">
        <w:rPr>
          <w:b/>
          <w:color w:val="000000" w:themeColor="text1"/>
          <w:sz w:val="22"/>
          <w:szCs w:val="22"/>
        </w:rPr>
        <w:t xml:space="preserve"> </w:t>
      </w:r>
      <w:proofErr w:type="spellStart"/>
      <w:r w:rsidRPr="00BE6936">
        <w:rPr>
          <w:b/>
          <w:color w:val="000000" w:themeColor="text1"/>
          <w:sz w:val="22"/>
          <w:szCs w:val="22"/>
        </w:rPr>
        <w:t>Ioan</w:t>
      </w:r>
      <w:proofErr w:type="spellEnd"/>
      <w:r w:rsidRPr="00BE6936">
        <w:rPr>
          <w:b/>
          <w:color w:val="000000" w:themeColor="text1"/>
          <w:sz w:val="22"/>
          <w:szCs w:val="22"/>
        </w:rPr>
        <w:t xml:space="preserve"> </w:t>
      </w:r>
      <w:proofErr w:type="spellStart"/>
      <w:r w:rsidRPr="00BE6936">
        <w:rPr>
          <w:b/>
          <w:color w:val="000000" w:themeColor="text1"/>
          <w:sz w:val="22"/>
          <w:szCs w:val="22"/>
        </w:rPr>
        <w:t>Cuza</w:t>
      </w:r>
      <w:proofErr w:type="spellEnd"/>
      <w:r w:rsidRPr="00BE6936">
        <w:rPr>
          <w:b/>
          <w:color w:val="000000" w:themeColor="text1"/>
          <w:sz w:val="22"/>
          <w:szCs w:val="22"/>
        </w:rPr>
        <w:t xml:space="preserve">” - </w:t>
      </w:r>
      <w:proofErr w:type="spellStart"/>
      <w:r w:rsidRPr="00BE6936">
        <w:rPr>
          <w:b/>
          <w:color w:val="000000" w:themeColor="text1"/>
          <w:sz w:val="22"/>
          <w:szCs w:val="22"/>
        </w:rPr>
        <w:t>Facultatea</w:t>
      </w:r>
      <w:proofErr w:type="spellEnd"/>
      <w:r w:rsidRPr="00BE6936">
        <w:rPr>
          <w:b/>
          <w:color w:val="000000" w:themeColor="text1"/>
          <w:sz w:val="22"/>
          <w:szCs w:val="22"/>
        </w:rPr>
        <w:t xml:space="preserve">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programul</w:t>
      </w:r>
      <w:proofErr w:type="spellEnd"/>
      <w:r w:rsidRPr="00BE6936">
        <w:rPr>
          <w:b/>
          <w:color w:val="000000" w:themeColor="text1"/>
          <w:sz w:val="22"/>
          <w:szCs w:val="22"/>
        </w:rPr>
        <w:t xml:space="preserve"> de </w:t>
      </w:r>
      <w:proofErr w:type="spellStart"/>
      <w:r w:rsidRPr="00BE6936">
        <w:rPr>
          <w:b/>
          <w:color w:val="000000" w:themeColor="text1"/>
          <w:sz w:val="22"/>
          <w:szCs w:val="22"/>
        </w:rPr>
        <w:t>studii</w:t>
      </w:r>
      <w:proofErr w:type="spellEnd"/>
      <w:r w:rsidRPr="00BE6936">
        <w:rPr>
          <w:b/>
          <w:color w:val="000000" w:themeColor="text1"/>
          <w:sz w:val="22"/>
          <w:szCs w:val="22"/>
        </w:rPr>
        <w:t xml:space="preserve"> </w:t>
      </w:r>
      <w:proofErr w:type="spellStart"/>
      <w:r w:rsidRPr="00BE6936">
        <w:rPr>
          <w:b/>
          <w:color w:val="000000" w:themeColor="text1"/>
          <w:sz w:val="22"/>
          <w:szCs w:val="22"/>
        </w:rPr>
        <w:t>universitare</w:t>
      </w:r>
      <w:proofErr w:type="spellEnd"/>
      <w:r w:rsidRPr="00BE6936">
        <w:rPr>
          <w:b/>
          <w:color w:val="000000" w:themeColor="text1"/>
          <w:sz w:val="22"/>
          <w:szCs w:val="22"/>
        </w:rPr>
        <w:t xml:space="preserve"> de </w:t>
      </w:r>
      <w:proofErr w:type="spellStart"/>
      <w:r w:rsidRPr="00BE6936">
        <w:rPr>
          <w:b/>
          <w:color w:val="000000" w:themeColor="text1"/>
          <w:sz w:val="22"/>
          <w:szCs w:val="22"/>
        </w:rPr>
        <w:t>licenţă</w:t>
      </w:r>
      <w:proofErr w:type="spellEnd"/>
      <w:r w:rsidRPr="00BE6936">
        <w:rPr>
          <w:b/>
          <w:color w:val="000000" w:themeColor="text1"/>
          <w:sz w:val="22"/>
          <w:szCs w:val="22"/>
        </w:rPr>
        <w:t xml:space="preserve"> ”</w:t>
      </w:r>
      <w:proofErr w:type="spellStart"/>
      <w:r w:rsidRPr="00BE6936">
        <w:rPr>
          <w:b/>
          <w:color w:val="000000" w:themeColor="text1"/>
          <w:sz w:val="22"/>
          <w:szCs w:val="22"/>
        </w:rPr>
        <w:t>Ordine</w:t>
      </w:r>
      <w:proofErr w:type="spellEnd"/>
      <w:r w:rsidRPr="00BE6936">
        <w:rPr>
          <w:b/>
          <w:color w:val="000000" w:themeColor="text1"/>
          <w:sz w:val="22"/>
          <w:szCs w:val="22"/>
        </w:rPr>
        <w:t xml:space="preserve"> </w:t>
      </w:r>
      <w:proofErr w:type="spellStart"/>
      <w:r w:rsidRPr="00BE6936">
        <w:rPr>
          <w:b/>
          <w:color w:val="000000" w:themeColor="text1"/>
          <w:sz w:val="22"/>
          <w:szCs w:val="22"/>
        </w:rPr>
        <w:t>şi</w:t>
      </w:r>
      <w:proofErr w:type="spellEnd"/>
      <w:r w:rsidRPr="00BE6936">
        <w:rPr>
          <w:b/>
          <w:color w:val="000000" w:themeColor="text1"/>
          <w:sz w:val="22"/>
          <w:szCs w:val="22"/>
        </w:rPr>
        <w:t xml:space="preserve"> </w:t>
      </w:r>
      <w:proofErr w:type="spellStart"/>
      <w:r w:rsidRPr="00BE6936">
        <w:rPr>
          <w:b/>
          <w:color w:val="000000" w:themeColor="text1"/>
          <w:sz w:val="22"/>
          <w:szCs w:val="22"/>
        </w:rPr>
        <w:t>siguranţă</w:t>
      </w:r>
      <w:proofErr w:type="spellEnd"/>
      <w:r w:rsidRPr="00BE6936">
        <w:rPr>
          <w:b/>
          <w:color w:val="000000" w:themeColor="text1"/>
          <w:sz w:val="22"/>
          <w:szCs w:val="22"/>
        </w:rPr>
        <w:t xml:space="preserve"> </w:t>
      </w:r>
      <w:proofErr w:type="spellStart"/>
      <w:r w:rsidRPr="00BE6936">
        <w:rPr>
          <w:b/>
          <w:color w:val="000000" w:themeColor="text1"/>
          <w:sz w:val="22"/>
          <w:szCs w:val="22"/>
        </w:rPr>
        <w:t>publică</w:t>
      </w:r>
      <w:proofErr w:type="spellEnd"/>
      <w:r w:rsidRPr="00BE6936">
        <w:rPr>
          <w:b/>
          <w:color w:val="000000" w:themeColor="text1"/>
          <w:sz w:val="22"/>
          <w:szCs w:val="22"/>
        </w:rPr>
        <w:t xml:space="preserve">” - forma de </w:t>
      </w:r>
      <w:proofErr w:type="spellStart"/>
      <w:r w:rsidRPr="00BE6936">
        <w:rPr>
          <w:b/>
          <w:color w:val="000000" w:themeColor="text1"/>
          <w:sz w:val="22"/>
          <w:szCs w:val="22"/>
        </w:rPr>
        <w:t>învăţământ</w:t>
      </w:r>
      <w:proofErr w:type="spellEnd"/>
      <w:r w:rsidRPr="00BE6936">
        <w:rPr>
          <w:b/>
          <w:color w:val="000000" w:themeColor="text1"/>
          <w:sz w:val="22"/>
          <w:szCs w:val="22"/>
        </w:rPr>
        <w:t xml:space="preserve"> </w:t>
      </w:r>
      <w:r w:rsidRPr="00BE6936">
        <w:rPr>
          <w:b/>
          <w:i/>
          <w:color w:val="000000" w:themeColor="text1"/>
          <w:sz w:val="22"/>
          <w:szCs w:val="22"/>
        </w:rPr>
        <w:t xml:space="preserve">cu </w:t>
      </w:r>
      <w:proofErr w:type="spellStart"/>
      <w:r w:rsidRPr="00BE6936">
        <w:rPr>
          <w:b/>
          <w:i/>
          <w:color w:val="000000" w:themeColor="text1"/>
          <w:sz w:val="22"/>
          <w:szCs w:val="22"/>
        </w:rPr>
        <w:t>frecvenţă</w:t>
      </w:r>
      <w:proofErr w:type="spellEnd"/>
      <w:r w:rsidRPr="00BE6936">
        <w:rPr>
          <w:b/>
          <w:i/>
          <w:color w:val="000000" w:themeColor="text1"/>
          <w:sz w:val="22"/>
          <w:szCs w:val="22"/>
        </w:rPr>
        <w:t xml:space="preserve"> </w:t>
      </w:r>
      <w:proofErr w:type="spellStart"/>
      <w:r w:rsidRPr="00BE6936">
        <w:rPr>
          <w:b/>
          <w:i/>
          <w:color w:val="000000" w:themeColor="text1"/>
          <w:sz w:val="22"/>
          <w:szCs w:val="22"/>
        </w:rPr>
        <w:t>redusă</w:t>
      </w:r>
      <w:proofErr w:type="spellEnd"/>
      <w:r w:rsidR="00EE35B4">
        <w:rPr>
          <w:b/>
          <w:color w:val="000000" w:themeColor="text1"/>
          <w:sz w:val="22"/>
          <w:szCs w:val="22"/>
        </w:rPr>
        <w:t xml:space="preserve">, </w:t>
      </w:r>
      <w:proofErr w:type="spellStart"/>
      <w:r w:rsidR="00EE35B4">
        <w:rPr>
          <w:b/>
          <w:color w:val="000000" w:themeColor="text1"/>
          <w:sz w:val="22"/>
          <w:szCs w:val="22"/>
        </w:rPr>
        <w:t>sesiunea</w:t>
      </w:r>
      <w:proofErr w:type="spellEnd"/>
      <w:r w:rsidR="00EE35B4">
        <w:rPr>
          <w:b/>
          <w:color w:val="000000" w:themeColor="text1"/>
          <w:sz w:val="22"/>
          <w:szCs w:val="22"/>
        </w:rPr>
        <w:t xml:space="preserve"> 202</w:t>
      </w:r>
      <w:r w:rsidR="005E132F">
        <w:rPr>
          <w:b/>
          <w:color w:val="000000" w:themeColor="text1"/>
          <w:sz w:val="22"/>
          <w:szCs w:val="22"/>
        </w:rPr>
        <w:t>4</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7848"/>
        <w:gridCol w:w="1872"/>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0458A6" w:rsidRDefault="005E2106" w:rsidP="000458A6">
                        <w:pPr>
                          <w:pStyle w:val="BodyText"/>
                          <w:rPr>
                            <w:sz w:val="22"/>
                            <w:szCs w:val="22"/>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Dispoziţiei Directorului General al Direcţiei Generale Manag</w:t>
                        </w:r>
                        <w:r w:rsidR="00A46ABF">
                          <w:rPr>
                            <w:sz w:val="22"/>
                            <w:szCs w:val="22"/>
                          </w:rPr>
                          <w:t>ement Resurse Umane nr. II/</w:t>
                        </w:r>
                        <w:r w:rsidR="005E132F">
                          <w:rPr>
                            <w:sz w:val="22"/>
                            <w:szCs w:val="22"/>
                          </w:rPr>
                          <w:t>12277</w:t>
                        </w:r>
                        <w:r w:rsidR="000458A6" w:rsidRPr="000458A6">
                          <w:rPr>
                            <w:sz w:val="22"/>
                            <w:szCs w:val="22"/>
                          </w:rPr>
                          <w:t xml:space="preserve"> din </w:t>
                        </w:r>
                        <w:r w:rsidR="005E132F">
                          <w:rPr>
                            <w:sz w:val="22"/>
                            <w:szCs w:val="22"/>
                          </w:rPr>
                          <w:t>17.07.2024</w:t>
                        </w:r>
                        <w:r w:rsidR="000458A6" w:rsidRPr="000458A6">
                          <w:rPr>
                            <w:sz w:val="22"/>
                            <w:szCs w:val="22"/>
                          </w:rPr>
                          <w:t xml:space="preserve"> </w:t>
                        </w:r>
                        <w:r w:rsidR="00407943" w:rsidRPr="000458A6">
                          <w:rPr>
                            <w:sz w:val="22"/>
                            <w:szCs w:val="22"/>
                          </w:rPr>
                          <w:t xml:space="preserve">privind recrutarea candidaţilor pentru participarea la concursul de admitere </w:t>
                        </w:r>
                        <w:r w:rsidR="005E4871">
                          <w:rPr>
                            <w:sz w:val="22"/>
                            <w:szCs w:val="22"/>
                          </w:rPr>
                          <w:t>la programele</w:t>
                        </w:r>
                        <w:r w:rsidR="00D741B7">
                          <w:rPr>
                            <w:sz w:val="22"/>
                            <w:szCs w:val="22"/>
                          </w:rPr>
                          <w:t xml:space="preserve"> de studii universitare de licență, </w:t>
                        </w:r>
                        <w:r w:rsidR="00407943" w:rsidRPr="000458A6">
                          <w:rPr>
                            <w:sz w:val="22"/>
                            <w:szCs w:val="22"/>
                          </w:rPr>
                          <w:t>organizat</w:t>
                        </w:r>
                        <w:r w:rsidR="005E4871">
                          <w:rPr>
                            <w:sz w:val="22"/>
                            <w:szCs w:val="22"/>
                          </w:rPr>
                          <w:t>e</w:t>
                        </w:r>
                        <w:r w:rsidR="00407943" w:rsidRPr="000458A6">
                          <w:rPr>
                            <w:sz w:val="22"/>
                            <w:szCs w:val="22"/>
                          </w:rPr>
                          <w:t xml:space="preserve"> în anul 202</w:t>
                        </w:r>
                        <w:r w:rsidR="005E132F">
                          <w:rPr>
                            <w:sz w:val="22"/>
                            <w:szCs w:val="22"/>
                          </w:rPr>
                          <w:t>4</w:t>
                        </w:r>
                        <w:r w:rsidR="00407943" w:rsidRPr="000458A6">
                          <w:rPr>
                            <w:sz w:val="22"/>
                            <w:szCs w:val="22"/>
                          </w:rPr>
                          <w:t xml:space="preserve"> la Academia de Poliție ,,Alexandru Ioan Cuza</w:t>
                        </w:r>
                        <w:r w:rsidR="00407943" w:rsidRPr="000458A6">
                          <w:rPr>
                            <w:sz w:val="22"/>
                            <w:szCs w:val="22"/>
                            <w:lang w:val="en-US"/>
                          </w:rPr>
                          <w:t xml:space="preserve">” </w:t>
                        </w:r>
                        <w:proofErr w:type="spellStart"/>
                        <w:r w:rsidR="00407943" w:rsidRPr="000458A6">
                          <w:rPr>
                            <w:sz w:val="22"/>
                            <w:szCs w:val="22"/>
                            <w:lang w:val="en-US"/>
                          </w:rPr>
                          <w:t>Bucure</w:t>
                        </w:r>
                        <w:proofErr w:type="spellEnd"/>
                        <w:r w:rsidR="00407943" w:rsidRPr="000458A6">
                          <w:rPr>
                            <w:sz w:val="22"/>
                            <w:szCs w:val="22"/>
                          </w:rPr>
                          <w:t>ș</w:t>
                        </w:r>
                        <w:proofErr w:type="spellStart"/>
                        <w:r w:rsidR="00407943" w:rsidRPr="000458A6">
                          <w:rPr>
                            <w:sz w:val="22"/>
                            <w:szCs w:val="22"/>
                            <w:lang w:val="en-US"/>
                          </w:rPr>
                          <w:t>ti</w:t>
                        </w:r>
                        <w:proofErr w:type="spellEnd"/>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5E132F">
                          <w:rPr>
                            <w:color w:val="000000" w:themeColor="text1"/>
                            <w:sz w:val="22"/>
                            <w:szCs w:val="22"/>
                          </w:rPr>
                          <w:t>4</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w:t>
            </w:r>
            <w:r w:rsidRPr="00BE6936">
              <w:rPr>
                <w:b/>
                <w:bCs/>
                <w:color w:val="000000" w:themeColor="text1"/>
                <w:sz w:val="23"/>
                <w:szCs w:val="23"/>
              </w:rPr>
              <w:lastRenderedPageBreak/>
              <w:t xml:space="preserve">învăţământ superior </w:t>
            </w:r>
            <w:r w:rsidRPr="00BE6936">
              <w:rPr>
                <w:color w:val="000000" w:themeColor="text1"/>
                <w:sz w:val="23"/>
                <w:szCs w:val="23"/>
              </w:rPr>
              <w:t xml:space="preserve">pe care o frecventez de la dobândirea statutului de personal al Ministerului Afacerilor Interne. </w:t>
            </w:r>
          </w:p>
          <w:p w:rsidR="005E2106" w:rsidRPr="00BE6936" w:rsidRDefault="00571EDF" w:rsidP="005E2106">
            <w:pPr>
              <w:pStyle w:val="Default"/>
              <w:jc w:val="both"/>
              <w:rPr>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809E4" w:rsidRPr="00BE6936" w:rsidRDefault="005E2106" w:rsidP="005E2106">
            <w:pPr>
              <w:jc w:val="both"/>
              <w:rPr>
                <w:color w:val="000000" w:themeColor="text1"/>
              </w:rPr>
            </w:pPr>
            <w:proofErr w:type="spellStart"/>
            <w:r w:rsidRPr="00BE6936">
              <w:rPr>
                <w:color w:val="000000" w:themeColor="text1"/>
                <w:sz w:val="23"/>
                <w:szCs w:val="23"/>
              </w:rPr>
              <w:t>Faţă</w:t>
            </w:r>
            <w:proofErr w:type="spellEnd"/>
            <w:r w:rsidRPr="00BE6936">
              <w:rPr>
                <w:color w:val="000000" w:themeColor="text1"/>
                <w:sz w:val="23"/>
                <w:szCs w:val="23"/>
              </w:rPr>
              <w:t xml:space="preserve"> de </w:t>
            </w:r>
            <w:proofErr w:type="spellStart"/>
            <w:r w:rsidRPr="00BE6936">
              <w:rPr>
                <w:color w:val="000000" w:themeColor="text1"/>
                <w:sz w:val="23"/>
                <w:szCs w:val="23"/>
              </w:rPr>
              <w:t>cele</w:t>
            </w:r>
            <w:proofErr w:type="spellEnd"/>
            <w:r w:rsidRPr="00BE6936">
              <w:rPr>
                <w:color w:val="000000" w:themeColor="text1"/>
                <w:sz w:val="23"/>
                <w:szCs w:val="23"/>
              </w:rPr>
              <w:t xml:space="preserve"> </w:t>
            </w:r>
            <w:proofErr w:type="spellStart"/>
            <w:r w:rsidRPr="00BE6936">
              <w:rPr>
                <w:color w:val="000000" w:themeColor="text1"/>
                <w:sz w:val="23"/>
                <w:szCs w:val="23"/>
              </w:rPr>
              <w:t>raportate</w:t>
            </w:r>
            <w:proofErr w:type="spellEnd"/>
            <w:r w:rsidRPr="00BE6936">
              <w:rPr>
                <w:color w:val="000000" w:themeColor="text1"/>
                <w:sz w:val="23"/>
                <w:szCs w:val="23"/>
              </w:rPr>
              <w:t xml:space="preserve">, </w:t>
            </w:r>
            <w:proofErr w:type="spellStart"/>
            <w:r w:rsidRPr="00BE6936">
              <w:rPr>
                <w:color w:val="000000" w:themeColor="text1"/>
                <w:sz w:val="23"/>
                <w:szCs w:val="23"/>
              </w:rPr>
              <w:t>vă</w:t>
            </w:r>
            <w:proofErr w:type="spellEnd"/>
            <w:r w:rsidRPr="00BE6936">
              <w:rPr>
                <w:color w:val="000000" w:themeColor="text1"/>
                <w:sz w:val="23"/>
                <w:szCs w:val="23"/>
              </w:rPr>
              <w:t xml:space="preserve"> </w:t>
            </w:r>
            <w:proofErr w:type="spellStart"/>
            <w:r w:rsidRPr="00BE6936">
              <w:rPr>
                <w:color w:val="000000" w:themeColor="text1"/>
                <w:sz w:val="23"/>
                <w:szCs w:val="23"/>
              </w:rPr>
              <w:t>rog</w:t>
            </w:r>
            <w:proofErr w:type="spellEnd"/>
            <w:r w:rsidRPr="00BE6936">
              <w:rPr>
                <w:color w:val="000000" w:themeColor="text1"/>
                <w:sz w:val="23"/>
                <w:szCs w:val="23"/>
              </w:rPr>
              <w:t xml:space="preserve"> </w:t>
            </w:r>
            <w:proofErr w:type="spellStart"/>
            <w:r w:rsidRPr="00BE6936">
              <w:rPr>
                <w:color w:val="000000" w:themeColor="text1"/>
                <w:sz w:val="23"/>
                <w:szCs w:val="23"/>
              </w:rPr>
              <w:t>disp</w:t>
            </w:r>
            <w:r w:rsidR="000458A6">
              <w:rPr>
                <w:color w:val="000000" w:themeColor="text1"/>
                <w:sz w:val="23"/>
                <w:szCs w:val="23"/>
              </w:rPr>
              <w:t>uneți</w:t>
            </w:r>
            <w:proofErr w:type="spellEnd"/>
            <w:r w:rsidR="000458A6">
              <w:rPr>
                <w:color w:val="000000" w:themeColor="text1"/>
                <w:sz w:val="23"/>
                <w:szCs w:val="23"/>
              </w:rPr>
              <w:t>.</w:t>
            </w:r>
            <w:r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BodyTextInden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proofErr w:type="spellStart"/>
            <w:r w:rsidRPr="00BE6936">
              <w:rPr>
                <w:b/>
                <w:color w:val="000000" w:themeColor="text1"/>
                <w:sz w:val="20"/>
                <w:szCs w:val="20"/>
              </w:rPr>
              <w:t>Gradul</w:t>
            </w:r>
            <w:proofErr w:type="spellEnd"/>
            <w:r w:rsidRPr="00BE6936">
              <w:rPr>
                <w:b/>
                <w:color w:val="000000" w:themeColor="text1"/>
                <w:sz w:val="20"/>
                <w:szCs w:val="20"/>
              </w:rPr>
              <w:t xml:space="preserve"> </w:t>
            </w:r>
            <w:proofErr w:type="spellStart"/>
            <w:r w:rsidRPr="00BE6936">
              <w:rPr>
                <w:b/>
                <w:color w:val="000000" w:themeColor="text1"/>
                <w:sz w:val="20"/>
                <w:szCs w:val="20"/>
              </w:rPr>
              <w:t>profesional</w:t>
            </w:r>
            <w:proofErr w:type="spellEnd"/>
            <w:r w:rsidRPr="00BE6936">
              <w:rPr>
                <w:b/>
                <w:color w:val="000000" w:themeColor="text1"/>
                <w:sz w:val="20"/>
                <w:szCs w:val="20"/>
              </w:rPr>
              <w:t xml:space="preserve">, </w:t>
            </w:r>
            <w:proofErr w:type="spellStart"/>
            <w:r w:rsidRPr="00BE6936">
              <w:rPr>
                <w:b/>
                <w:color w:val="000000" w:themeColor="text1"/>
                <w:sz w:val="20"/>
                <w:szCs w:val="20"/>
              </w:rPr>
              <w:t>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prenumele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semnătura</w:t>
            </w:r>
            <w:proofErr w:type="spellEnd"/>
            <w:r w:rsidRPr="00BE6936">
              <w:rPr>
                <w:b/>
                <w:color w:val="000000" w:themeColor="text1"/>
                <w:sz w:val="20"/>
                <w:szCs w:val="20"/>
              </w:rPr>
              <w:t xml:space="preserve"> </w:t>
            </w:r>
            <w:proofErr w:type="spellStart"/>
            <w:r w:rsidRPr="00BE6936">
              <w:rPr>
                <w:b/>
                <w:color w:val="000000" w:themeColor="text1"/>
                <w:sz w:val="20"/>
                <w:szCs w:val="20"/>
              </w:rPr>
              <w:t>şefului</w:t>
            </w:r>
            <w:proofErr w:type="spellEnd"/>
            <w:r w:rsidRPr="00BE6936">
              <w:rPr>
                <w:b/>
                <w:color w:val="000000" w:themeColor="text1"/>
                <w:sz w:val="20"/>
                <w:szCs w:val="20"/>
              </w:rPr>
              <w:t xml:space="preserve"> </w:t>
            </w:r>
            <w:proofErr w:type="spellStart"/>
            <w:r w:rsidRPr="00BE6936">
              <w:rPr>
                <w:b/>
                <w:color w:val="000000" w:themeColor="text1"/>
                <w:sz w:val="20"/>
                <w:szCs w:val="20"/>
              </w:rPr>
              <w:t>nemijlocit</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tblPr>
      <w:tblGrid>
        <w:gridCol w:w="5147"/>
        <w:gridCol w:w="5148"/>
      </w:tblGrid>
      <w:tr w:rsidR="00254620"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254620"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5E2106" w:rsidRPr="00BE6936" w:rsidRDefault="00EC06A2" w:rsidP="005E2106">
      <w:pPr>
        <w:pStyle w:val="Default"/>
        <w:rPr>
          <w:color w:val="000000" w:themeColor="text1"/>
          <w:sz w:val="20"/>
          <w:szCs w:val="20"/>
        </w:rPr>
      </w:pPr>
      <w:r>
        <w:rPr>
          <w:b/>
          <w:bCs/>
          <w:color w:val="000000" w:themeColor="text1"/>
          <w:sz w:val="20"/>
          <w:szCs w:val="20"/>
        </w:rPr>
        <w:t>No</w:t>
      </w:r>
      <w:r w:rsidR="005E2106" w:rsidRPr="00BE6936">
        <w:rPr>
          <w:b/>
          <w:bCs/>
          <w:color w:val="000000" w:themeColor="text1"/>
          <w:sz w:val="20"/>
          <w:szCs w:val="20"/>
        </w:rPr>
        <w:t xml:space="preserve">tă privind aprobarea raportului: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1. </w:t>
      </w:r>
      <w:r w:rsidRPr="00BE6936">
        <w:rPr>
          <w:color w:val="000000" w:themeColor="text1"/>
          <w:sz w:val="20"/>
          <w:szCs w:val="20"/>
        </w:rPr>
        <w:t xml:space="preserve">personalul din structurile centrale ale Inspectoratului General al Poliţiei Române solicită aprobare inspectorului general, prin D.M.R.U-I.G.P.R,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2. </w:t>
      </w:r>
      <w:r w:rsidRPr="00BE6936">
        <w:rPr>
          <w:color w:val="000000" w:themeColor="text1"/>
          <w:sz w:val="20"/>
          <w:szCs w:val="20"/>
        </w:rPr>
        <w:t xml:space="preserve">personalul din D.G.P.M.B/I.P.J/ŞCOLI DE AGENŢI/CENTRE DE PERFECŢIONARE solicită aprobare directorului general al D.G.P.M.B/inspectorului şef/directorului şcolii/directorului centrului, prin serviciul/biroul de resurse umane,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3. </w:t>
      </w:r>
      <w:r w:rsidRPr="00BE6936">
        <w:rPr>
          <w:color w:val="000000" w:themeColor="text1"/>
          <w:sz w:val="20"/>
          <w:szCs w:val="20"/>
        </w:rPr>
        <w:t xml:space="preserve">personalul din B.C.C.O, S.C.C.O.P.M, B.O.S, U.T.A.I, B.A., S.I.R.M.S, Serviciul de Poliție ”Delta Dunării”, Serviciul Administrativ, Biroul Pază Instituţională şi Control Acces solicită aprobare inspectorului general, prin D.M.R.U - I.G.P.R, după ce a obţinut avizul şefului nemijlocit și al șefului direct. </w:t>
      </w:r>
    </w:p>
    <w:p w:rsidR="005E2106" w:rsidRPr="00BE6936" w:rsidRDefault="005E2106" w:rsidP="005E2106">
      <w:pPr>
        <w:pStyle w:val="Default"/>
        <w:rPr>
          <w:color w:val="000000" w:themeColor="text1"/>
          <w:sz w:val="20"/>
          <w:szCs w:val="20"/>
        </w:rPr>
      </w:pPr>
      <w:r w:rsidRPr="00BE6936">
        <w:rPr>
          <w:b/>
          <w:bCs/>
          <w:color w:val="000000" w:themeColor="text1"/>
          <w:sz w:val="20"/>
          <w:szCs w:val="20"/>
        </w:rPr>
        <w:t xml:space="preserve">4. </w:t>
      </w:r>
      <w:r w:rsidRPr="00BE6936">
        <w:rPr>
          <w:color w:val="000000" w:themeColor="text1"/>
          <w:sz w:val="20"/>
          <w:szCs w:val="20"/>
        </w:rPr>
        <w:t xml:space="preserve">personalul din S.R.P.T, S.P.T.M solicită aprobare inspectorului şef, prin serviciul de resurse umane, după ce a obţinut avizul şefului nemijlocit și al șefului direct. </w:t>
      </w:r>
    </w:p>
    <w:p w:rsidR="0048127E" w:rsidRPr="00BE6936" w:rsidRDefault="0048127E"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DA0B94">
      <w:footerReference w:type="even" r:id="rId9"/>
      <w:footerReference w:type="default" r:id="rId10"/>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868" w:rsidRDefault="00F32868">
      <w:r>
        <w:separator/>
      </w:r>
    </w:p>
  </w:endnote>
  <w:endnote w:type="continuationSeparator" w:id="0">
    <w:p w:rsidR="00F32868" w:rsidRDefault="00F328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06" w:rsidRDefault="00ED7F82"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06" w:rsidRDefault="00ED7F82"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5E4871">
      <w:rPr>
        <w:rStyle w:val="PageNumber"/>
        <w:noProof/>
      </w:rPr>
      <w:t>2</w:t>
    </w:r>
    <w:r>
      <w:rPr>
        <w:rStyle w:val="PageNumber"/>
      </w:rPr>
      <w:fldChar w:fldCharType="end"/>
    </w:r>
  </w:p>
  <w:p w:rsidR="005E2106" w:rsidRDefault="005E2106"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868" w:rsidRDefault="00F32868">
      <w:r>
        <w:separator/>
      </w:r>
    </w:p>
  </w:footnote>
  <w:footnote w:type="continuationSeparator" w:id="0">
    <w:p w:rsidR="00F32868" w:rsidRDefault="00F328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6578"/>
    <w:rsid w:val="00013014"/>
    <w:rsid w:val="00021C18"/>
    <w:rsid w:val="000262FF"/>
    <w:rsid w:val="00026B53"/>
    <w:rsid w:val="000368AB"/>
    <w:rsid w:val="00042047"/>
    <w:rsid w:val="0004412F"/>
    <w:rsid w:val="000458A6"/>
    <w:rsid w:val="00046DF0"/>
    <w:rsid w:val="0005216F"/>
    <w:rsid w:val="000565BC"/>
    <w:rsid w:val="00056AC1"/>
    <w:rsid w:val="0006142E"/>
    <w:rsid w:val="00063617"/>
    <w:rsid w:val="0006507D"/>
    <w:rsid w:val="00067749"/>
    <w:rsid w:val="00067E4B"/>
    <w:rsid w:val="00075F71"/>
    <w:rsid w:val="00076D32"/>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6D02"/>
    <w:rsid w:val="00117EDF"/>
    <w:rsid w:val="0012109D"/>
    <w:rsid w:val="00124EC3"/>
    <w:rsid w:val="0012510C"/>
    <w:rsid w:val="00127F5D"/>
    <w:rsid w:val="00131761"/>
    <w:rsid w:val="001330B0"/>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4620"/>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3C4D"/>
    <w:rsid w:val="002A49BB"/>
    <w:rsid w:val="002A62D0"/>
    <w:rsid w:val="002B120D"/>
    <w:rsid w:val="002B1597"/>
    <w:rsid w:val="002B1CFD"/>
    <w:rsid w:val="002B329F"/>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0366"/>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4147"/>
    <w:rsid w:val="0050523C"/>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132F"/>
    <w:rsid w:val="005E2106"/>
    <w:rsid w:val="005E308A"/>
    <w:rsid w:val="005E3E57"/>
    <w:rsid w:val="005E4871"/>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06D1"/>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BA"/>
    <w:rsid w:val="00A0277F"/>
    <w:rsid w:val="00A052DC"/>
    <w:rsid w:val="00A111D8"/>
    <w:rsid w:val="00A15C5B"/>
    <w:rsid w:val="00A15E78"/>
    <w:rsid w:val="00A2599D"/>
    <w:rsid w:val="00A31574"/>
    <w:rsid w:val="00A317AE"/>
    <w:rsid w:val="00A31C6B"/>
    <w:rsid w:val="00A32B80"/>
    <w:rsid w:val="00A378E5"/>
    <w:rsid w:val="00A41891"/>
    <w:rsid w:val="00A41E0F"/>
    <w:rsid w:val="00A44186"/>
    <w:rsid w:val="00A46ABF"/>
    <w:rsid w:val="00A5336C"/>
    <w:rsid w:val="00A55888"/>
    <w:rsid w:val="00A600CC"/>
    <w:rsid w:val="00A6213A"/>
    <w:rsid w:val="00A64BBB"/>
    <w:rsid w:val="00A655E4"/>
    <w:rsid w:val="00A6686A"/>
    <w:rsid w:val="00A809E4"/>
    <w:rsid w:val="00A814F7"/>
    <w:rsid w:val="00A8151F"/>
    <w:rsid w:val="00A83E9D"/>
    <w:rsid w:val="00A84D8C"/>
    <w:rsid w:val="00A93344"/>
    <w:rsid w:val="00A94C52"/>
    <w:rsid w:val="00A95028"/>
    <w:rsid w:val="00A97534"/>
    <w:rsid w:val="00A976CA"/>
    <w:rsid w:val="00A97A63"/>
    <w:rsid w:val="00AA2F45"/>
    <w:rsid w:val="00AA30E5"/>
    <w:rsid w:val="00AA66B0"/>
    <w:rsid w:val="00AA6D18"/>
    <w:rsid w:val="00AB1E8C"/>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B7A91"/>
    <w:rsid w:val="00CC2218"/>
    <w:rsid w:val="00CC3F6D"/>
    <w:rsid w:val="00CD258C"/>
    <w:rsid w:val="00CE224E"/>
    <w:rsid w:val="00CE5860"/>
    <w:rsid w:val="00CF1ABC"/>
    <w:rsid w:val="00CF5974"/>
    <w:rsid w:val="00D01FC0"/>
    <w:rsid w:val="00D03E8F"/>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41B7"/>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A4821"/>
    <w:rsid w:val="00EA5620"/>
    <w:rsid w:val="00EA69F1"/>
    <w:rsid w:val="00EB470E"/>
    <w:rsid w:val="00EB4F54"/>
    <w:rsid w:val="00EB58AA"/>
    <w:rsid w:val="00EC06A2"/>
    <w:rsid w:val="00EC1114"/>
    <w:rsid w:val="00EC3072"/>
    <w:rsid w:val="00EC316B"/>
    <w:rsid w:val="00EC4F50"/>
    <w:rsid w:val="00EC555F"/>
    <w:rsid w:val="00ED074C"/>
    <w:rsid w:val="00ED0ACD"/>
    <w:rsid w:val="00ED47F1"/>
    <w:rsid w:val="00ED60C4"/>
    <w:rsid w:val="00ED6B6E"/>
    <w:rsid w:val="00ED6D20"/>
    <w:rsid w:val="00ED7F82"/>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A75"/>
    <w:rsid w:val="00F251FB"/>
    <w:rsid w:val="00F3062F"/>
    <w:rsid w:val="00F32868"/>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65499-35BF-4506-94B5-CE9F21BD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6893</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fintina_larisa_dj</cp:lastModifiedBy>
  <cp:revision>7</cp:revision>
  <cp:lastPrinted>2019-09-12T05:36:00Z</cp:lastPrinted>
  <dcterms:created xsi:type="dcterms:W3CDTF">2021-06-29T02:38:00Z</dcterms:created>
  <dcterms:modified xsi:type="dcterms:W3CDTF">2024-07-18T00:00:00Z</dcterms:modified>
</cp:coreProperties>
</file>