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945C13" w:rsidRPr="00BE6936" w:rsidRDefault="00945C13" w:rsidP="00AB7128">
      <w:pPr>
        <w:rPr>
          <w:color w:val="000000" w:themeColor="text1"/>
          <w:sz w:val="23"/>
          <w:szCs w:val="23"/>
        </w:rPr>
      </w:pPr>
    </w:p>
    <w:p w:rsidR="00945C13" w:rsidRPr="00BE6936" w:rsidRDefault="00945C13" w:rsidP="00AB7128">
      <w:pPr>
        <w:rPr>
          <w:color w:val="000000" w:themeColor="text1"/>
          <w:sz w:val="23"/>
          <w:szCs w:val="23"/>
        </w:rPr>
      </w:pPr>
    </w:p>
    <w:p w:rsidR="00AB7128" w:rsidRPr="00BE6936" w:rsidRDefault="00AB7128" w:rsidP="00AB7128">
      <w:pPr>
        <w:tabs>
          <w:tab w:val="left" w:pos="8820"/>
        </w:tabs>
        <w:ind w:left="3600" w:right="23"/>
        <w:jc w:val="center"/>
        <w:rPr>
          <w:b/>
          <w:color w:val="000000" w:themeColor="text1"/>
          <w:sz w:val="20"/>
          <w:szCs w:val="20"/>
        </w:rPr>
      </w:pPr>
      <w:r w:rsidRPr="00BE6936">
        <w:rPr>
          <w:b/>
          <w:color w:val="000000" w:themeColor="text1"/>
          <w:sz w:val="23"/>
          <w:szCs w:val="23"/>
          <w:lang w:val="fr-FR"/>
        </w:rPr>
        <w:t xml:space="preserve">                            </w:t>
      </w:r>
      <w:proofErr w:type="spellStart"/>
      <w:r w:rsidRPr="00BE6936">
        <w:rPr>
          <w:b/>
          <w:color w:val="000000" w:themeColor="text1"/>
          <w:sz w:val="23"/>
          <w:szCs w:val="23"/>
          <w:lang w:val="fr-FR"/>
        </w:rPr>
        <w:t>Anexa</w:t>
      </w:r>
      <w:proofErr w:type="spellEnd"/>
      <w:r w:rsidRPr="00BE6936">
        <w:rPr>
          <w:b/>
          <w:color w:val="000000" w:themeColor="text1"/>
          <w:sz w:val="23"/>
          <w:szCs w:val="23"/>
          <w:lang w:val="fr-FR"/>
        </w:rPr>
        <w:t xml:space="preserve"> nr.</w:t>
      </w:r>
      <w:r w:rsidR="00564F54">
        <w:rPr>
          <w:b/>
          <w:color w:val="000000" w:themeColor="text1"/>
          <w:sz w:val="23"/>
          <w:szCs w:val="23"/>
          <w:lang w:val="fr-FR"/>
        </w:rPr>
        <w:t>5</w:t>
      </w:r>
    </w:p>
    <w:p w:rsidR="00AB7128" w:rsidRPr="00BE6936" w:rsidRDefault="00AB7128" w:rsidP="00AB7128">
      <w:pPr>
        <w:rPr>
          <w:color w:val="000000" w:themeColor="text1"/>
        </w:rPr>
      </w:pPr>
    </w:p>
    <w:p w:rsidR="00AB7128" w:rsidRPr="00BE6936" w:rsidRDefault="00AB7128" w:rsidP="00AB7128">
      <w:pPr>
        <w:pStyle w:val="Heading1"/>
        <w:jc w:val="center"/>
        <w:rPr>
          <w:color w:val="000000" w:themeColor="text1"/>
        </w:rPr>
      </w:pPr>
      <w:r w:rsidRPr="00BE6936">
        <w:rPr>
          <w:color w:val="000000" w:themeColor="text1"/>
        </w:rPr>
        <w:t>T A B E L   N O M I N A L</w:t>
      </w:r>
    </w:p>
    <w:p w:rsidR="007D5ED8" w:rsidRPr="00BE6936" w:rsidRDefault="00AB7128" w:rsidP="00AB7128">
      <w:pPr>
        <w:pStyle w:val="Heading4"/>
        <w:rPr>
          <w:rFonts w:ascii="Times New Roman" w:hAnsi="Times New Roman"/>
          <w:color w:val="000000" w:themeColor="text1"/>
        </w:rPr>
      </w:pPr>
      <w:r w:rsidRPr="00BE6936">
        <w:rPr>
          <w:rFonts w:ascii="Times New Roman" w:hAnsi="Times New Roman"/>
          <w:color w:val="000000" w:themeColor="text1"/>
        </w:rPr>
        <w:t xml:space="preserve">     </w:t>
      </w:r>
      <w:proofErr w:type="gramStart"/>
      <w:r w:rsidRPr="00BE6936">
        <w:rPr>
          <w:rFonts w:ascii="Times New Roman" w:hAnsi="Times New Roman"/>
          <w:color w:val="000000" w:themeColor="text1"/>
        </w:rPr>
        <w:t>cu</w:t>
      </w:r>
      <w:proofErr w:type="gramEnd"/>
      <w:r w:rsidRPr="00BE693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E6936">
        <w:rPr>
          <w:rFonts w:ascii="Times New Roman" w:hAnsi="Times New Roman"/>
          <w:color w:val="000000" w:themeColor="text1"/>
        </w:rPr>
        <w:t>rudele</w:t>
      </w:r>
      <w:proofErr w:type="spellEnd"/>
      <w:r w:rsidRPr="00BE693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E6936">
        <w:rPr>
          <w:rFonts w:ascii="Times New Roman" w:hAnsi="Times New Roman"/>
          <w:color w:val="000000" w:themeColor="text1"/>
        </w:rPr>
        <w:t>şi</w:t>
      </w:r>
      <w:proofErr w:type="spellEnd"/>
      <w:r w:rsidRPr="00BE693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E6936">
        <w:rPr>
          <w:rFonts w:ascii="Times New Roman" w:hAnsi="Times New Roman"/>
          <w:color w:val="000000" w:themeColor="text1"/>
        </w:rPr>
        <w:t>soţul</w:t>
      </w:r>
      <w:proofErr w:type="spellEnd"/>
      <w:r w:rsidRPr="00BE6936">
        <w:rPr>
          <w:rFonts w:ascii="Times New Roman" w:hAnsi="Times New Roman"/>
          <w:color w:val="000000" w:themeColor="text1"/>
        </w:rPr>
        <w:t>/</w:t>
      </w:r>
      <w:proofErr w:type="spellStart"/>
      <w:r w:rsidRPr="00BE6936">
        <w:rPr>
          <w:rFonts w:ascii="Times New Roman" w:hAnsi="Times New Roman"/>
          <w:color w:val="000000" w:themeColor="text1"/>
        </w:rPr>
        <w:t>soţia</w:t>
      </w:r>
      <w:proofErr w:type="spellEnd"/>
      <w:r w:rsidRPr="00BE693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E6936">
        <w:rPr>
          <w:rFonts w:ascii="Times New Roman" w:hAnsi="Times New Roman"/>
          <w:color w:val="000000" w:themeColor="text1"/>
        </w:rPr>
        <w:t>candidatului</w:t>
      </w:r>
      <w:proofErr w:type="spellEnd"/>
      <w:r w:rsidRPr="00BE6936">
        <w:rPr>
          <w:rFonts w:ascii="Times New Roman" w:hAnsi="Times New Roman"/>
          <w:color w:val="000000" w:themeColor="text1"/>
        </w:rPr>
        <w:t xml:space="preserve"> ______________________________</w:t>
      </w:r>
    </w:p>
    <w:p w:rsidR="00AB7128" w:rsidRPr="00BE6936" w:rsidRDefault="007D5ED8" w:rsidP="00AB7128">
      <w:pPr>
        <w:pStyle w:val="Heading4"/>
        <w:rPr>
          <w:rFonts w:ascii="Times New Roman" w:hAnsi="Times New Roman"/>
          <w:color w:val="000000" w:themeColor="text1"/>
        </w:rPr>
      </w:pPr>
      <w:r w:rsidRPr="00BE6936">
        <w:rPr>
          <w:rFonts w:ascii="Times New Roman" w:hAnsi="Times New Roman"/>
          <w:color w:val="000000" w:themeColor="text1"/>
        </w:rPr>
        <w:t xml:space="preserve">                                                 </w:t>
      </w:r>
      <w:proofErr w:type="gramStart"/>
      <w:r w:rsidR="00AB7128" w:rsidRPr="00BE6936">
        <w:rPr>
          <w:rFonts w:ascii="Times New Roman" w:hAnsi="Times New Roman"/>
          <w:color w:val="000000" w:themeColor="text1"/>
        </w:rPr>
        <w:t>la</w:t>
      </w:r>
      <w:proofErr w:type="gramEnd"/>
      <w:r w:rsidR="00AB7128" w:rsidRPr="00BE6936">
        <w:rPr>
          <w:rFonts w:ascii="Times New Roman" w:hAnsi="Times New Roman"/>
          <w:color w:val="000000" w:themeColor="text1"/>
        </w:rPr>
        <w:t xml:space="preserve"> data de ____________</w:t>
      </w:r>
    </w:p>
    <w:p w:rsidR="00AB7128" w:rsidRPr="00BE6936" w:rsidRDefault="00AB7128" w:rsidP="00AB7128">
      <w:pPr>
        <w:jc w:val="both"/>
        <w:rPr>
          <w:color w:val="000000" w:themeColor="text1"/>
        </w:rPr>
      </w:pPr>
    </w:p>
    <w:tbl>
      <w:tblPr>
        <w:tblW w:w="109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1830"/>
        <w:gridCol w:w="1100"/>
        <w:gridCol w:w="1030"/>
        <w:gridCol w:w="1260"/>
        <w:gridCol w:w="1170"/>
        <w:gridCol w:w="1580"/>
        <w:gridCol w:w="1210"/>
        <w:gridCol w:w="1170"/>
      </w:tblGrid>
      <w:tr w:rsidR="00AB7128" w:rsidRPr="00BE6936" w:rsidTr="00031472">
        <w:trPr>
          <w:cantSplit/>
          <w:trHeight w:val="1313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pStyle w:val="BodyText2"/>
              <w:jc w:val="center"/>
              <w:rPr>
                <w:color w:val="000000" w:themeColor="text1"/>
                <w:sz w:val="20"/>
              </w:rPr>
            </w:pPr>
            <w:r w:rsidRPr="00BE6936">
              <w:rPr>
                <w:color w:val="000000" w:themeColor="text1"/>
                <w:sz w:val="20"/>
              </w:rPr>
              <w:t>Nr.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E6936">
              <w:rPr>
                <w:color w:val="000000" w:themeColor="text1"/>
              </w:rPr>
              <w:t>crt</w:t>
            </w:r>
            <w:proofErr w:type="spellEnd"/>
            <w:proofErr w:type="gramEnd"/>
            <w:r w:rsidRPr="00BE6936">
              <w:rPr>
                <w:color w:val="000000" w:themeColor="text1"/>
              </w:rPr>
              <w:t>.</w:t>
            </w:r>
          </w:p>
        </w:tc>
        <w:tc>
          <w:tcPr>
            <w:tcW w:w="18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Numele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şi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prenumele</w:t>
            </w:r>
            <w:proofErr w:type="spellEnd"/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(</w:t>
            </w:r>
            <w:proofErr w:type="spellStart"/>
            <w:r w:rsidRPr="00BE6936">
              <w:rPr>
                <w:color w:val="000000" w:themeColor="text1"/>
              </w:rPr>
              <w:t>numele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purtat</w:t>
            </w:r>
            <w:proofErr w:type="spellEnd"/>
            <w:r w:rsidRPr="00BE6936">
              <w:rPr>
                <w:color w:val="000000" w:themeColor="text1"/>
              </w:rPr>
              <w:t xml:space="preserve"> anterior)</w:t>
            </w:r>
          </w:p>
        </w:tc>
        <w:tc>
          <w:tcPr>
            <w:tcW w:w="110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Gradul</w:t>
            </w:r>
            <w:proofErr w:type="spellEnd"/>
            <w:r w:rsidRPr="00BE6936">
              <w:rPr>
                <w:color w:val="000000" w:themeColor="text1"/>
              </w:rPr>
              <w:t xml:space="preserve"> de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rudenie</w:t>
            </w:r>
            <w:proofErr w:type="spellEnd"/>
          </w:p>
        </w:tc>
        <w:tc>
          <w:tcPr>
            <w:tcW w:w="10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 xml:space="preserve">Data </w:t>
            </w:r>
            <w:proofErr w:type="spellStart"/>
            <w:r w:rsidRPr="00BE6936">
              <w:rPr>
                <w:color w:val="000000" w:themeColor="text1"/>
              </w:rPr>
              <w:t>şi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locul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naşterii</w:t>
            </w:r>
            <w:proofErr w:type="spellEnd"/>
          </w:p>
          <w:p w:rsidR="00AB7128" w:rsidRPr="00BE6936" w:rsidRDefault="00AB7128" w:rsidP="00393E52">
            <w:pPr>
              <w:pStyle w:val="Heading2"/>
              <w:rPr>
                <w:color w:val="000000" w:themeColor="text1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Prenumele</w:t>
            </w:r>
            <w:proofErr w:type="spellEnd"/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părinţilor</w:t>
            </w:r>
            <w:proofErr w:type="spellEnd"/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vAlign w:val="center"/>
          </w:tcPr>
          <w:p w:rsidR="00AB7128" w:rsidRPr="00BE6936" w:rsidRDefault="00031472" w:rsidP="00393E52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Ocupaţia</w:t>
            </w:r>
            <w:proofErr w:type="spellEnd"/>
            <w:r w:rsidR="00AB7128" w:rsidRPr="00BE6936">
              <w:rPr>
                <w:color w:val="000000" w:themeColor="text1"/>
              </w:rPr>
              <w:t>/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profesia</w:t>
            </w:r>
            <w:proofErr w:type="spellEnd"/>
            <w:r w:rsidRPr="00BE6936">
              <w:rPr>
                <w:color w:val="000000" w:themeColor="text1"/>
              </w:rPr>
              <w:t>/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funcţia</w:t>
            </w:r>
            <w:proofErr w:type="spellEnd"/>
          </w:p>
        </w:tc>
        <w:tc>
          <w:tcPr>
            <w:tcW w:w="158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Locul</w:t>
            </w:r>
            <w:proofErr w:type="spellEnd"/>
            <w:r w:rsidRPr="00BE6936">
              <w:rPr>
                <w:color w:val="000000" w:themeColor="text1"/>
              </w:rPr>
              <w:t xml:space="preserve"> de </w:t>
            </w:r>
            <w:proofErr w:type="spellStart"/>
            <w:r w:rsidRPr="00BE6936">
              <w:rPr>
                <w:color w:val="000000" w:themeColor="text1"/>
              </w:rPr>
              <w:t>muncă</w:t>
            </w:r>
            <w:proofErr w:type="spellEnd"/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(</w:t>
            </w:r>
            <w:proofErr w:type="spellStart"/>
            <w:r w:rsidRPr="00BE6936">
              <w:rPr>
                <w:color w:val="000000" w:themeColor="text1"/>
              </w:rPr>
              <w:t>adresă</w:t>
            </w:r>
            <w:proofErr w:type="spellEnd"/>
            <w:r w:rsidRPr="00BE6936">
              <w:rPr>
                <w:color w:val="000000" w:themeColor="text1"/>
              </w:rPr>
              <w:t xml:space="preserve">, </w:t>
            </w:r>
            <w:proofErr w:type="spellStart"/>
            <w:r w:rsidRPr="00BE6936">
              <w:rPr>
                <w:color w:val="000000" w:themeColor="text1"/>
              </w:rPr>
              <w:t>telefon</w:t>
            </w:r>
            <w:proofErr w:type="spellEnd"/>
            <w:r w:rsidRPr="00BE6936">
              <w:rPr>
                <w:color w:val="000000" w:themeColor="text1"/>
              </w:rPr>
              <w:t>)</w:t>
            </w:r>
          </w:p>
        </w:tc>
        <w:tc>
          <w:tcPr>
            <w:tcW w:w="1210" w:type="dxa"/>
            <w:vAlign w:val="center"/>
          </w:tcPr>
          <w:p w:rsidR="00AB7128" w:rsidRPr="00BE6936" w:rsidRDefault="00AB7128" w:rsidP="00393E52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BE6936">
              <w:rPr>
                <w:b/>
                <w:color w:val="000000" w:themeColor="text1"/>
              </w:rPr>
              <w:t>Domiciliul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si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</w:rPr>
              <w:t>resedinta</w:t>
            </w:r>
            <w:proofErr w:type="spellEnd"/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 xml:space="preserve">(a se </w:t>
            </w:r>
            <w:proofErr w:type="spellStart"/>
            <w:r w:rsidRPr="00BE6936">
              <w:rPr>
                <w:color w:val="000000" w:themeColor="text1"/>
              </w:rPr>
              <w:t>completa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corect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şi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complet</w:t>
            </w:r>
            <w:proofErr w:type="spellEnd"/>
            <w:r w:rsidRPr="00BE6936">
              <w:rPr>
                <w:color w:val="000000" w:themeColor="text1"/>
              </w:rPr>
              <w:t>)</w:t>
            </w:r>
          </w:p>
        </w:tc>
        <w:tc>
          <w:tcPr>
            <w:tcW w:w="1170" w:type="dxa"/>
            <w:vAlign w:val="center"/>
          </w:tcPr>
          <w:p w:rsidR="00AB7128" w:rsidRPr="00BE6936" w:rsidRDefault="00AF4D85" w:rsidP="00393E52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BE6936">
              <w:rPr>
                <w:b/>
                <w:color w:val="000000" w:themeColor="text1"/>
                <w:sz w:val="12"/>
                <w:szCs w:val="12"/>
              </w:rPr>
              <w:t>Consimt</w:t>
            </w:r>
            <w:proofErr w:type="spellEnd"/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  <w:sz w:val="12"/>
                <w:szCs w:val="12"/>
              </w:rPr>
              <w:t>prelucrarea</w:t>
            </w:r>
            <w:proofErr w:type="spellEnd"/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  <w:sz w:val="12"/>
                <w:szCs w:val="12"/>
              </w:rPr>
              <w:t>datelor</w:t>
            </w:r>
            <w:proofErr w:type="spellEnd"/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 cu </w:t>
            </w:r>
            <w:proofErr w:type="spellStart"/>
            <w:r w:rsidRPr="00BE6936">
              <w:rPr>
                <w:b/>
                <w:color w:val="000000" w:themeColor="text1"/>
                <w:sz w:val="12"/>
                <w:szCs w:val="12"/>
              </w:rPr>
              <w:t>caracter</w:t>
            </w:r>
            <w:proofErr w:type="spellEnd"/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 personal </w:t>
            </w:r>
            <w:proofErr w:type="spellStart"/>
            <w:r w:rsidRPr="00BE6936">
              <w:rPr>
                <w:b/>
                <w:color w:val="000000" w:themeColor="text1"/>
                <w:sz w:val="12"/>
                <w:szCs w:val="12"/>
              </w:rPr>
              <w:t>potrivit</w:t>
            </w:r>
            <w:proofErr w:type="spellEnd"/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6936">
              <w:rPr>
                <w:rFonts w:ascii="ChaparralPro-Bold" w:hAnsi="ChaparralPro-Bold" w:cs="ChaparralPro-Bold"/>
                <w:b/>
                <w:bCs/>
                <w:color w:val="000000" w:themeColor="text1"/>
                <w:sz w:val="10"/>
                <w:szCs w:val="10"/>
              </w:rPr>
              <w:t>Regulamentului</w:t>
            </w:r>
            <w:proofErr w:type="spellEnd"/>
            <w:r w:rsidRPr="00BE6936">
              <w:rPr>
                <w:rFonts w:ascii="ChaparralPro-Bold" w:hAnsi="ChaparralPro-Bold" w:cs="ChaparralPro-Bold"/>
                <w:b/>
                <w:bCs/>
                <w:color w:val="000000" w:themeColor="text1"/>
                <w:sz w:val="10"/>
                <w:szCs w:val="10"/>
              </w:rPr>
              <w:t xml:space="preserve"> (UE) 679/2016</w:t>
            </w:r>
          </w:p>
        </w:tc>
      </w:tr>
      <w:tr w:rsidR="00AB7128" w:rsidRPr="00BE6936" w:rsidTr="00031472">
        <w:trPr>
          <w:cantSplit/>
          <w:trHeight w:val="2168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1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AB7128" w:rsidRPr="00BE6936" w:rsidRDefault="00AB7128" w:rsidP="00393E52">
            <w:pPr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CANDIDAT</w:t>
            </w: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179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E6936">
              <w:rPr>
                <w:color w:val="000000" w:themeColor="text1"/>
                <w:sz w:val="18"/>
                <w:szCs w:val="18"/>
              </w:rPr>
              <w:t>CNP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800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2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77"/>
        </w:trPr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800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3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233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7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8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2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</w:tbl>
    <w:p w:rsidR="00AB7128" w:rsidRPr="00BE6936" w:rsidRDefault="00AB7128" w:rsidP="00AB7128">
      <w:pPr>
        <w:ind w:left="7920" w:firstLine="72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                         </w:t>
      </w:r>
    </w:p>
    <w:p w:rsidR="00AB7128" w:rsidRPr="00C06C9B" w:rsidRDefault="00AB7128" w:rsidP="00C06C9B">
      <w:pPr>
        <w:ind w:left="7920" w:firstLine="72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            SEMNĂTURA _______________</w:t>
      </w:r>
    </w:p>
    <w:p w:rsidR="00AB7128" w:rsidRPr="00BE6936" w:rsidRDefault="00AB7128" w:rsidP="00AB7128">
      <w:pPr>
        <w:tabs>
          <w:tab w:val="left" w:pos="0"/>
        </w:tabs>
        <w:ind w:left="-360"/>
        <w:jc w:val="both"/>
        <w:rPr>
          <w:b/>
          <w:color w:val="000000" w:themeColor="text1"/>
        </w:rPr>
      </w:pPr>
    </w:p>
    <w:p w:rsidR="00AB7128" w:rsidRPr="00BE6936" w:rsidRDefault="00AB7128" w:rsidP="007D5ED8">
      <w:pPr>
        <w:tabs>
          <w:tab w:val="left" w:pos="0"/>
        </w:tabs>
        <w:jc w:val="both"/>
        <w:rPr>
          <w:b/>
          <w:color w:val="000000" w:themeColor="text1"/>
          <w:sz w:val="20"/>
          <w:szCs w:val="20"/>
        </w:rPr>
      </w:pPr>
      <w:proofErr w:type="spellStart"/>
      <w:r w:rsidRPr="00BE6936">
        <w:rPr>
          <w:b/>
          <w:color w:val="000000" w:themeColor="text1"/>
          <w:sz w:val="20"/>
          <w:szCs w:val="20"/>
        </w:rPr>
        <w:t>NOTĂ</w:t>
      </w:r>
      <w:proofErr w:type="gramStart"/>
      <w:r w:rsidRPr="00BE6936">
        <w:rPr>
          <w:b/>
          <w:color w:val="000000" w:themeColor="text1"/>
          <w:sz w:val="20"/>
          <w:szCs w:val="20"/>
        </w:rPr>
        <w:t>:În</w:t>
      </w:r>
      <w:proofErr w:type="spellEnd"/>
      <w:proofErr w:type="gram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tabel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vor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fi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trecuţi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,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ordine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: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candidatul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părinţii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fraţii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surorile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soţia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>/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soţul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copii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părinţii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soţiei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>/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soţului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fraţii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şi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surorile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soţiei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>/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soţului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.    </w:t>
      </w:r>
    </w:p>
    <w:p w:rsidR="00CD7FCE" w:rsidRDefault="00AB7128" w:rsidP="007D5ED8">
      <w:pPr>
        <w:jc w:val="both"/>
        <w:rPr>
          <w:color w:val="000000" w:themeColor="text1"/>
          <w:sz w:val="20"/>
          <w:szCs w:val="20"/>
        </w:rPr>
      </w:pPr>
      <w:r w:rsidRPr="00BE6936">
        <w:rPr>
          <w:color w:val="000000" w:themeColor="text1"/>
          <w:sz w:val="20"/>
          <w:szCs w:val="20"/>
          <w:u w:val="single"/>
        </w:rPr>
        <w:t>*</w:t>
      </w:r>
      <w:r w:rsidRPr="00BE6936">
        <w:rPr>
          <w:b/>
          <w:color w:val="000000" w:themeColor="text1"/>
          <w:sz w:val="20"/>
          <w:szCs w:val="20"/>
          <w:u w:val="single"/>
        </w:rPr>
        <w:t xml:space="preserve">Se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completează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numai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dacă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persoana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cauză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şi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-a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dat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mod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expres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consimţământul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pentru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prelucrarea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datelor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cu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caracter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personal</w:t>
      </w:r>
      <w:r w:rsidRPr="00BE6936">
        <w:rPr>
          <w:b/>
          <w:color w:val="000000" w:themeColor="text1"/>
          <w:sz w:val="20"/>
          <w:szCs w:val="20"/>
        </w:rPr>
        <w:t xml:space="preserve">, </w:t>
      </w:r>
      <w:proofErr w:type="spellStart"/>
      <w:r w:rsidRPr="00BE6936">
        <w:rPr>
          <w:b/>
          <w:color w:val="000000" w:themeColor="text1"/>
          <w:sz w:val="20"/>
          <w:szCs w:val="20"/>
        </w:rPr>
        <w:t>potrivit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Regulamentului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(UE) nr.679/2016, cu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modificările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şi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completările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ulterioare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.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situaţia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care </w:t>
      </w:r>
      <w:proofErr w:type="spellStart"/>
      <w:r w:rsidRPr="00BE6936">
        <w:rPr>
          <w:b/>
          <w:color w:val="000000" w:themeColor="text1"/>
          <w:sz w:val="20"/>
          <w:szCs w:val="20"/>
        </w:rPr>
        <w:t>rudele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menţionate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tabelul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nominal </w:t>
      </w:r>
      <w:proofErr w:type="spellStart"/>
      <w:r w:rsidRPr="00BE6936">
        <w:rPr>
          <w:b/>
          <w:color w:val="000000" w:themeColor="text1"/>
          <w:sz w:val="20"/>
          <w:szCs w:val="20"/>
        </w:rPr>
        <w:t>sunt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imposibilitatea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de a-</w:t>
      </w:r>
      <w:proofErr w:type="spellStart"/>
      <w:r w:rsidRPr="00BE6936">
        <w:rPr>
          <w:b/>
          <w:color w:val="000000" w:themeColor="text1"/>
          <w:sz w:val="20"/>
          <w:szCs w:val="20"/>
        </w:rPr>
        <w:t>şi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exprima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consimţământul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rubrica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destinată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din </w:t>
      </w:r>
      <w:proofErr w:type="spellStart"/>
      <w:r w:rsidRPr="00BE6936">
        <w:rPr>
          <w:b/>
          <w:color w:val="000000" w:themeColor="text1"/>
          <w:sz w:val="20"/>
          <w:szCs w:val="20"/>
        </w:rPr>
        <w:t>tabel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, </w:t>
      </w:r>
      <w:proofErr w:type="spellStart"/>
      <w:r w:rsidRPr="00BE6936">
        <w:rPr>
          <w:b/>
          <w:color w:val="000000" w:themeColor="text1"/>
          <w:sz w:val="20"/>
          <w:szCs w:val="20"/>
        </w:rPr>
        <w:t>candidatul</w:t>
      </w:r>
      <w:proofErr w:type="spellEnd"/>
      <w:r w:rsidRPr="00BE6936">
        <w:rPr>
          <w:b/>
          <w:color w:val="000000" w:themeColor="text1"/>
          <w:sz w:val="20"/>
          <w:szCs w:val="20"/>
        </w:rPr>
        <w:t>/</w:t>
      </w:r>
      <w:proofErr w:type="spellStart"/>
      <w:r w:rsidRPr="00BE6936">
        <w:rPr>
          <w:b/>
          <w:color w:val="000000" w:themeColor="text1"/>
          <w:sz w:val="20"/>
          <w:szCs w:val="20"/>
        </w:rPr>
        <w:t>personalul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MAI </w:t>
      </w:r>
      <w:proofErr w:type="spellStart"/>
      <w:r w:rsidRPr="00BE6936">
        <w:rPr>
          <w:b/>
          <w:color w:val="000000" w:themeColor="text1"/>
          <w:sz w:val="20"/>
          <w:szCs w:val="20"/>
        </w:rPr>
        <w:t>va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anexa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acordul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acestora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exprimat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scris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cu </w:t>
      </w:r>
      <w:proofErr w:type="spellStart"/>
      <w:r w:rsidRPr="00BE6936">
        <w:rPr>
          <w:b/>
          <w:color w:val="000000" w:themeColor="text1"/>
          <w:sz w:val="20"/>
          <w:szCs w:val="20"/>
        </w:rPr>
        <w:t>privire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la </w:t>
      </w:r>
      <w:proofErr w:type="spellStart"/>
      <w:r w:rsidRPr="00BE6936">
        <w:rPr>
          <w:b/>
          <w:color w:val="000000" w:themeColor="text1"/>
          <w:sz w:val="20"/>
          <w:szCs w:val="20"/>
        </w:rPr>
        <w:t>prelucrarea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datelor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cu </w:t>
      </w:r>
      <w:proofErr w:type="spellStart"/>
      <w:r w:rsidRPr="00BE6936">
        <w:rPr>
          <w:b/>
          <w:color w:val="000000" w:themeColor="text1"/>
          <w:sz w:val="20"/>
          <w:szCs w:val="20"/>
        </w:rPr>
        <w:t>caracter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personal, </w:t>
      </w:r>
      <w:proofErr w:type="spellStart"/>
      <w:r w:rsidRPr="00BE6936">
        <w:rPr>
          <w:b/>
          <w:color w:val="000000" w:themeColor="text1"/>
          <w:sz w:val="20"/>
          <w:szCs w:val="20"/>
        </w:rPr>
        <w:t>potrivit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Regulamentului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(UE) nr.679/2016, cu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modificările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şi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completările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ulterioare</w:t>
      </w:r>
      <w:proofErr w:type="spellEnd"/>
      <w:r w:rsidRPr="00BE6936">
        <w:rPr>
          <w:b/>
          <w:color w:val="000000" w:themeColor="text1"/>
          <w:sz w:val="20"/>
          <w:szCs w:val="20"/>
        </w:rPr>
        <w:t>.</w:t>
      </w:r>
      <w:r w:rsidRPr="00BE6936">
        <w:rPr>
          <w:color w:val="000000" w:themeColor="text1"/>
          <w:sz w:val="20"/>
          <w:szCs w:val="20"/>
        </w:rPr>
        <w:t xml:space="preserve"> </w:t>
      </w:r>
    </w:p>
    <w:p w:rsidR="00E840C1" w:rsidRDefault="00E840C1" w:rsidP="00CD7FCE">
      <w:pPr>
        <w:jc w:val="right"/>
        <w:rPr>
          <w:color w:val="000000" w:themeColor="text1"/>
          <w:sz w:val="20"/>
          <w:szCs w:val="20"/>
        </w:rPr>
      </w:pPr>
    </w:p>
    <w:p w:rsidR="00FF206F" w:rsidRDefault="00FF206F" w:rsidP="00C06C9B">
      <w:pPr>
        <w:rPr>
          <w:color w:val="000000" w:themeColor="text1"/>
          <w:sz w:val="20"/>
          <w:szCs w:val="20"/>
        </w:rPr>
      </w:pPr>
    </w:p>
    <w:sectPr w:rsidR="00FF206F" w:rsidSect="00DA0B94">
      <w:footerReference w:type="even" r:id="rId8"/>
      <w:footerReference w:type="default" r:id="rId9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762" w:rsidRDefault="009D5762">
      <w:r>
        <w:separator/>
      </w:r>
    </w:p>
  </w:endnote>
  <w:endnote w:type="continuationSeparator" w:id="0">
    <w:p w:rsidR="009D5762" w:rsidRDefault="009D5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parral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887DE9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887DE9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4F54">
      <w:rPr>
        <w:rStyle w:val="PageNumber"/>
        <w:noProof/>
      </w:rPr>
      <w:t>1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762" w:rsidRDefault="009D5762">
      <w:r>
        <w:separator/>
      </w:r>
    </w:p>
  </w:footnote>
  <w:footnote w:type="continuationSeparator" w:id="0">
    <w:p w:rsidR="009D5762" w:rsidRDefault="009D5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1472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4F00"/>
    <w:rsid w:val="001857B1"/>
    <w:rsid w:val="00190255"/>
    <w:rsid w:val="001905DB"/>
    <w:rsid w:val="001932F4"/>
    <w:rsid w:val="0019517D"/>
    <w:rsid w:val="00195324"/>
    <w:rsid w:val="001A1C97"/>
    <w:rsid w:val="001A2E09"/>
    <w:rsid w:val="001A513D"/>
    <w:rsid w:val="001A6B80"/>
    <w:rsid w:val="001B0FAC"/>
    <w:rsid w:val="001B451F"/>
    <w:rsid w:val="001B75A0"/>
    <w:rsid w:val="001C42C1"/>
    <w:rsid w:val="001C5859"/>
    <w:rsid w:val="001D1F4E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0F5A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4F54"/>
    <w:rsid w:val="00565178"/>
    <w:rsid w:val="00566049"/>
    <w:rsid w:val="00567112"/>
    <w:rsid w:val="00571163"/>
    <w:rsid w:val="00571EDF"/>
    <w:rsid w:val="00572DEA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F7C53"/>
    <w:rsid w:val="00600292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27E9"/>
    <w:rsid w:val="006232C4"/>
    <w:rsid w:val="00625E4F"/>
    <w:rsid w:val="0062741E"/>
    <w:rsid w:val="0063161D"/>
    <w:rsid w:val="0063478F"/>
    <w:rsid w:val="00635B68"/>
    <w:rsid w:val="00637576"/>
    <w:rsid w:val="00640630"/>
    <w:rsid w:val="00641586"/>
    <w:rsid w:val="00641B08"/>
    <w:rsid w:val="006422F2"/>
    <w:rsid w:val="00642635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5089"/>
    <w:rsid w:val="00887DE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5132"/>
    <w:rsid w:val="00995C50"/>
    <w:rsid w:val="009A0FDD"/>
    <w:rsid w:val="009A7477"/>
    <w:rsid w:val="009B1359"/>
    <w:rsid w:val="009B2A2E"/>
    <w:rsid w:val="009B7A83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5762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5888"/>
    <w:rsid w:val="00A600CC"/>
    <w:rsid w:val="00A6213A"/>
    <w:rsid w:val="00A64BBB"/>
    <w:rsid w:val="00A655E4"/>
    <w:rsid w:val="00A6686A"/>
    <w:rsid w:val="00A806E3"/>
    <w:rsid w:val="00A809E4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06C9B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B381D"/>
    <w:rsid w:val="00CC2218"/>
    <w:rsid w:val="00CC3F6D"/>
    <w:rsid w:val="00CD258C"/>
    <w:rsid w:val="00CD7FCE"/>
    <w:rsid w:val="00CE224E"/>
    <w:rsid w:val="00CE5860"/>
    <w:rsid w:val="00CF02D7"/>
    <w:rsid w:val="00CF1ABC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526"/>
    <w:rsid w:val="00D82558"/>
    <w:rsid w:val="00D8655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4AE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15175-6D91-43C2-AEFD-8756477D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1508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fintina_larisa_dj</cp:lastModifiedBy>
  <cp:revision>4</cp:revision>
  <cp:lastPrinted>2019-09-12T05:36:00Z</cp:lastPrinted>
  <dcterms:created xsi:type="dcterms:W3CDTF">2021-06-29T03:13:00Z</dcterms:created>
  <dcterms:modified xsi:type="dcterms:W3CDTF">2021-09-01T22:33:00Z</dcterms:modified>
</cp:coreProperties>
</file>