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DA2705">
        <w:rPr>
          <w:b/>
          <w:sz w:val="20"/>
          <w:szCs w:val="20"/>
          <w:lang w:val="ro-RO" w:eastAsia="ro-RO"/>
        </w:rPr>
        <w:t>29.705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DA2705">
        <w:rPr>
          <w:b/>
          <w:sz w:val="20"/>
          <w:szCs w:val="20"/>
          <w:lang w:val="ro-RO" w:eastAsia="ro-RO"/>
        </w:rPr>
        <w:t>15</w:t>
      </w:r>
      <w:r w:rsidR="00CD69E5">
        <w:rPr>
          <w:b/>
          <w:sz w:val="20"/>
          <w:szCs w:val="20"/>
          <w:lang w:val="ro-RO" w:eastAsia="ro-RO"/>
        </w:rPr>
        <w:t>.</w:t>
      </w:r>
      <w:r w:rsidR="00DA2705">
        <w:rPr>
          <w:b/>
          <w:sz w:val="20"/>
          <w:szCs w:val="20"/>
          <w:lang w:val="ro-RO" w:eastAsia="ro-RO"/>
        </w:rPr>
        <w:t>10</w:t>
      </w:r>
      <w:r w:rsidR="009C2452">
        <w:rPr>
          <w:b/>
          <w:sz w:val="20"/>
          <w:szCs w:val="20"/>
          <w:lang w:val="ro-RO" w:eastAsia="ro-RO"/>
        </w:rPr>
        <w:t>.2025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8527C0" w:rsidRPr="00A656B6" w:rsidRDefault="002504C2" w:rsidP="00DA2705">
      <w:pPr>
        <w:ind w:left="4395"/>
        <w:jc w:val="center"/>
        <w:rPr>
          <w:b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9C2452" w:rsidRPr="00A656B6" w:rsidRDefault="009C2452" w:rsidP="009C2452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  <w:r w:rsidRPr="00A656B6">
        <w:rPr>
          <w:rFonts w:eastAsia="SimSun"/>
          <w:b/>
          <w:i/>
          <w:noProof/>
          <w:sz w:val="30"/>
          <w:szCs w:val="30"/>
          <w:lang w:val="ro-RO" w:eastAsia="ro-RO"/>
        </w:rPr>
        <w:t>A N U N Ţ</w:t>
      </w:r>
    </w:p>
    <w:p w:rsidR="009C2452" w:rsidRPr="00551B00" w:rsidRDefault="009C2452" w:rsidP="009C2452">
      <w:pPr>
        <w:pStyle w:val="BodyText"/>
        <w:jc w:val="center"/>
        <w:rPr>
          <w:sz w:val="26"/>
          <w:szCs w:val="26"/>
        </w:rPr>
      </w:pPr>
      <w:proofErr w:type="spellStart"/>
      <w:proofErr w:type="gramStart"/>
      <w:r w:rsidRPr="00551B00">
        <w:rPr>
          <w:sz w:val="26"/>
          <w:szCs w:val="26"/>
        </w:rPr>
        <w:t>privind</w:t>
      </w:r>
      <w:proofErr w:type="spellEnd"/>
      <w:proofErr w:type="gram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planificarea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pentru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efectuarea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examinării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medicale</w:t>
      </w:r>
      <w:proofErr w:type="spellEnd"/>
      <w:r w:rsidRPr="00551B00">
        <w:rPr>
          <w:sz w:val="26"/>
          <w:szCs w:val="26"/>
        </w:rPr>
        <w:t xml:space="preserve"> de c</w:t>
      </w:r>
      <w:r w:rsidRPr="00551B00">
        <w:rPr>
          <w:sz w:val="26"/>
          <w:szCs w:val="26"/>
          <w:lang w:val="ro-RO"/>
        </w:rPr>
        <w:t xml:space="preserve">ătre candidaţii </w:t>
      </w:r>
      <w:proofErr w:type="spellStart"/>
      <w:r w:rsidRPr="00551B00">
        <w:rPr>
          <w:sz w:val="26"/>
          <w:szCs w:val="26"/>
        </w:rPr>
        <w:t>repartizaţi</w:t>
      </w:r>
      <w:proofErr w:type="spellEnd"/>
      <w:r w:rsidRPr="00551B00">
        <w:rPr>
          <w:sz w:val="26"/>
          <w:szCs w:val="26"/>
        </w:rPr>
        <w:t xml:space="preserve">, </w:t>
      </w:r>
      <w:proofErr w:type="spellStart"/>
      <w:r w:rsidRPr="00551B00">
        <w:rPr>
          <w:sz w:val="26"/>
          <w:szCs w:val="26"/>
        </w:rPr>
        <w:t>fără</w:t>
      </w:r>
      <w:proofErr w:type="spellEnd"/>
      <w:r w:rsidRPr="00551B00">
        <w:rPr>
          <w:sz w:val="26"/>
          <w:szCs w:val="26"/>
        </w:rPr>
        <w:t xml:space="preserve"> concurs de </w:t>
      </w:r>
      <w:proofErr w:type="spellStart"/>
      <w:r w:rsidRPr="00551B00">
        <w:rPr>
          <w:sz w:val="26"/>
          <w:szCs w:val="26"/>
        </w:rPr>
        <w:t>admitere</w:t>
      </w:r>
      <w:proofErr w:type="spellEnd"/>
      <w:r w:rsidRPr="00551B00">
        <w:rPr>
          <w:sz w:val="26"/>
          <w:szCs w:val="26"/>
        </w:rPr>
        <w:t xml:space="preserve">, </w:t>
      </w:r>
      <w:proofErr w:type="spellStart"/>
      <w:r w:rsidRPr="00551B00">
        <w:rPr>
          <w:sz w:val="26"/>
          <w:szCs w:val="26"/>
        </w:rPr>
        <w:t>pe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locurile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aprobate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în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sesiunea</w:t>
      </w:r>
      <w:proofErr w:type="spellEnd"/>
      <w:r w:rsidRPr="00551B00">
        <w:rPr>
          <w:sz w:val="26"/>
          <w:szCs w:val="26"/>
        </w:rPr>
        <w:t xml:space="preserve"> de </w:t>
      </w:r>
      <w:proofErr w:type="spellStart"/>
      <w:r w:rsidRPr="00551B00">
        <w:rPr>
          <w:sz w:val="26"/>
          <w:szCs w:val="26"/>
        </w:rPr>
        <w:t>admitere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în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unitățile</w:t>
      </w:r>
      <w:proofErr w:type="spellEnd"/>
      <w:r w:rsidRPr="00551B00">
        <w:rPr>
          <w:sz w:val="26"/>
          <w:szCs w:val="26"/>
        </w:rPr>
        <w:t xml:space="preserve"> de </w:t>
      </w:r>
      <w:proofErr w:type="spellStart"/>
      <w:r w:rsidRPr="00551B00">
        <w:rPr>
          <w:sz w:val="26"/>
          <w:szCs w:val="26"/>
        </w:rPr>
        <w:t>învățământ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postliceal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pentru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formarea</w:t>
      </w:r>
      <w:proofErr w:type="spellEnd"/>
      <w:r w:rsidRPr="00551B00">
        <w:rPr>
          <w:sz w:val="26"/>
          <w:szCs w:val="26"/>
        </w:rPr>
        <w:t xml:space="preserve"> </w:t>
      </w:r>
      <w:proofErr w:type="spellStart"/>
      <w:r w:rsidRPr="00551B00">
        <w:rPr>
          <w:sz w:val="26"/>
          <w:szCs w:val="26"/>
        </w:rPr>
        <w:t>agenților</w:t>
      </w:r>
      <w:proofErr w:type="spellEnd"/>
      <w:r w:rsidRPr="00551B00">
        <w:rPr>
          <w:sz w:val="26"/>
          <w:szCs w:val="26"/>
        </w:rPr>
        <w:t xml:space="preserve"> de </w:t>
      </w:r>
      <w:proofErr w:type="spellStart"/>
      <w:r w:rsidRPr="00551B00">
        <w:rPr>
          <w:sz w:val="26"/>
          <w:szCs w:val="26"/>
        </w:rPr>
        <w:t>poliție</w:t>
      </w:r>
      <w:proofErr w:type="spellEnd"/>
      <w:r w:rsidRPr="00551B00">
        <w:rPr>
          <w:sz w:val="26"/>
          <w:szCs w:val="26"/>
        </w:rPr>
        <w:t xml:space="preserve">, </w:t>
      </w:r>
      <w:proofErr w:type="spellStart"/>
      <w:r w:rsidRPr="00551B00">
        <w:rPr>
          <w:sz w:val="26"/>
          <w:szCs w:val="26"/>
        </w:rPr>
        <w:t>octombrie-decembrie</w:t>
      </w:r>
      <w:proofErr w:type="spellEnd"/>
      <w:r w:rsidRPr="00551B00">
        <w:rPr>
          <w:sz w:val="26"/>
          <w:szCs w:val="26"/>
        </w:rPr>
        <w:t xml:space="preserve"> 2025</w:t>
      </w:r>
    </w:p>
    <w:p w:rsidR="009C2452" w:rsidRDefault="009C2452" w:rsidP="009C2452">
      <w:pPr>
        <w:pStyle w:val="BodyText"/>
        <w:jc w:val="center"/>
        <w:rPr>
          <w:sz w:val="28"/>
          <w:szCs w:val="28"/>
        </w:rPr>
      </w:pPr>
    </w:p>
    <w:p w:rsidR="00DA2705" w:rsidRDefault="00DA2705" w:rsidP="009C2452">
      <w:pPr>
        <w:pStyle w:val="BodyText"/>
        <w:jc w:val="center"/>
        <w:rPr>
          <w:sz w:val="28"/>
          <w:szCs w:val="28"/>
        </w:rPr>
      </w:pPr>
    </w:p>
    <w:p w:rsidR="009C2452" w:rsidRDefault="009C2452" w:rsidP="009C245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it-IT"/>
        </w:rPr>
        <w:t>Î</w:t>
      </w:r>
      <w:r w:rsidRPr="000734D1">
        <w:rPr>
          <w:b/>
          <w:sz w:val="28"/>
          <w:szCs w:val="28"/>
          <w:lang w:val="it-IT"/>
        </w:rPr>
        <w:t xml:space="preserve">n data de </w:t>
      </w:r>
      <w:r>
        <w:rPr>
          <w:b/>
          <w:sz w:val="28"/>
          <w:szCs w:val="28"/>
          <w:lang w:val="it-IT"/>
        </w:rPr>
        <w:t>21</w:t>
      </w:r>
      <w:r w:rsidR="00DA2705">
        <w:rPr>
          <w:b/>
          <w:sz w:val="28"/>
          <w:szCs w:val="28"/>
          <w:lang w:val="it-IT"/>
        </w:rPr>
        <w:t>.10.2025</w:t>
      </w:r>
      <w:r w:rsidRPr="000734D1">
        <w:rPr>
          <w:b/>
          <w:sz w:val="28"/>
          <w:szCs w:val="28"/>
          <w:lang w:val="it-IT"/>
        </w:rPr>
        <w:t>, ora 09.</w:t>
      </w:r>
      <w:r>
        <w:rPr>
          <w:b/>
          <w:sz w:val="28"/>
          <w:szCs w:val="28"/>
          <w:lang w:val="it-IT"/>
        </w:rPr>
        <w:t>0</w:t>
      </w:r>
      <w:r w:rsidRPr="000734D1">
        <w:rPr>
          <w:b/>
          <w:sz w:val="28"/>
          <w:szCs w:val="28"/>
          <w:lang w:val="it-IT"/>
        </w:rPr>
        <w:t>0</w:t>
      </w:r>
      <w:r w:rsidRPr="000734D1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următorii </w:t>
      </w:r>
      <w:r>
        <w:rPr>
          <w:rStyle w:val="Bodytext4Bold"/>
          <w:b w:val="0"/>
          <w:i w:val="0"/>
          <w:sz w:val="28"/>
          <w:szCs w:val="28"/>
        </w:rPr>
        <w:t>c</w:t>
      </w:r>
      <w:r w:rsidRPr="000734D1">
        <w:rPr>
          <w:rStyle w:val="Bodytext4Bold"/>
          <w:b w:val="0"/>
          <w:i w:val="0"/>
          <w:sz w:val="28"/>
          <w:szCs w:val="28"/>
        </w:rPr>
        <w:t>andidați</w:t>
      </w:r>
      <w:r w:rsidRPr="000734D1">
        <w:rPr>
          <w:rStyle w:val="Bodytext4Bold"/>
          <w:sz w:val="28"/>
          <w:szCs w:val="28"/>
        </w:rPr>
        <w:t xml:space="preserve"> </w:t>
      </w:r>
      <w:r w:rsidRPr="000734D1">
        <w:rPr>
          <w:sz w:val="28"/>
          <w:szCs w:val="28"/>
          <w:lang w:val="it-IT"/>
        </w:rPr>
        <w:t>se vor prezenta la sediul Inspectoratului de Poli</w:t>
      </w:r>
      <w:proofErr w:type="spellStart"/>
      <w:r w:rsidRPr="000734D1">
        <w:rPr>
          <w:sz w:val="28"/>
          <w:szCs w:val="28"/>
        </w:rPr>
        <w:t>ţie</w:t>
      </w:r>
      <w:proofErr w:type="spellEnd"/>
      <w:r w:rsidRPr="000734D1">
        <w:rPr>
          <w:sz w:val="28"/>
          <w:szCs w:val="28"/>
        </w:rPr>
        <w:t xml:space="preserve"> </w:t>
      </w:r>
      <w:proofErr w:type="spellStart"/>
      <w:r w:rsidRPr="000734D1">
        <w:rPr>
          <w:sz w:val="28"/>
          <w:szCs w:val="28"/>
        </w:rPr>
        <w:t>Judeţean</w:t>
      </w:r>
      <w:proofErr w:type="spellEnd"/>
      <w:r w:rsidRPr="000734D1">
        <w:rPr>
          <w:sz w:val="28"/>
          <w:szCs w:val="28"/>
        </w:rPr>
        <w:t xml:space="preserve"> </w:t>
      </w:r>
      <w:proofErr w:type="spellStart"/>
      <w:r w:rsidRPr="000734D1">
        <w:rPr>
          <w:sz w:val="28"/>
          <w:szCs w:val="28"/>
        </w:rPr>
        <w:t>Dolj</w:t>
      </w:r>
      <w:proofErr w:type="spellEnd"/>
      <w:r w:rsidRPr="000734D1">
        <w:rPr>
          <w:sz w:val="28"/>
          <w:szCs w:val="28"/>
          <w:lang w:val="it-IT"/>
        </w:rPr>
        <w:t xml:space="preserve">, din municipiul Craiova, strada Vulturi, nr.19, județul Dolj, având asupra lor </w:t>
      </w:r>
      <w:proofErr w:type="spellStart"/>
      <w:r w:rsidRPr="000734D1">
        <w:rPr>
          <w:sz w:val="28"/>
          <w:szCs w:val="28"/>
        </w:rPr>
        <w:t>cartea</w:t>
      </w:r>
      <w:proofErr w:type="spellEnd"/>
      <w:r w:rsidRPr="000734D1">
        <w:rPr>
          <w:sz w:val="28"/>
          <w:szCs w:val="28"/>
        </w:rPr>
        <w:t xml:space="preserve"> de </w:t>
      </w:r>
      <w:proofErr w:type="spellStart"/>
      <w:r w:rsidRPr="000734D1"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>:</w:t>
      </w:r>
    </w:p>
    <w:p w:rsidR="00DA2705" w:rsidRDefault="00DA2705" w:rsidP="009C2452">
      <w:pPr>
        <w:ind w:firstLine="720"/>
        <w:jc w:val="both"/>
        <w:rPr>
          <w:sz w:val="28"/>
          <w:szCs w:val="28"/>
        </w:rPr>
      </w:pPr>
    </w:p>
    <w:p w:rsidR="00DA2705" w:rsidRDefault="00DA2705" w:rsidP="009C2452">
      <w:pPr>
        <w:ind w:firstLine="720"/>
        <w:jc w:val="both"/>
        <w:rPr>
          <w:sz w:val="28"/>
          <w:szCs w:val="28"/>
        </w:rPr>
      </w:pPr>
    </w:p>
    <w:tbl>
      <w:tblPr>
        <w:tblW w:w="3903" w:type="dxa"/>
        <w:jc w:val="center"/>
        <w:tblInd w:w="93" w:type="dxa"/>
        <w:tblLook w:val="04A0"/>
      </w:tblPr>
      <w:tblGrid>
        <w:gridCol w:w="960"/>
        <w:gridCol w:w="2205"/>
        <w:gridCol w:w="738"/>
      </w:tblGrid>
      <w:tr w:rsidR="00DA2705" w:rsidRPr="00666426" w:rsidTr="00DA2705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NR.</w:t>
            </w:r>
            <w:r w:rsidRPr="00666426">
              <w:br/>
              <w:t>CRT.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COD CONCURS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  <w:r>
              <w:t>Obs.</w:t>
            </w: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DJ-SVL-LC-48386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DJ-SVL-LC-48387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DJ-SVL-LC-48388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DJ-SVL-LC-48389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DJ-SVL-LC-48390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DJ-SVL-LC-48477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  <w:tr w:rsidR="00DA2705" w:rsidRPr="00666426" w:rsidTr="00DA270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705" w:rsidRPr="00666426" w:rsidRDefault="00DA2705" w:rsidP="001A216C">
            <w:pPr>
              <w:jc w:val="center"/>
            </w:pPr>
            <w:r w:rsidRPr="00666426">
              <w:t>DJ-SVL-LC-48489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705" w:rsidRPr="00666426" w:rsidRDefault="00DA2705" w:rsidP="001A216C">
            <w:pPr>
              <w:jc w:val="center"/>
            </w:pPr>
          </w:p>
        </w:tc>
      </w:tr>
    </w:tbl>
    <w:p w:rsidR="009C2452" w:rsidRPr="000734D1" w:rsidRDefault="009C2452" w:rsidP="009C2452">
      <w:pPr>
        <w:ind w:firstLine="720"/>
        <w:jc w:val="both"/>
        <w:rPr>
          <w:rStyle w:val="Bodytext4Bold"/>
          <w:i w:val="0"/>
          <w:sz w:val="28"/>
          <w:szCs w:val="28"/>
        </w:rPr>
      </w:pPr>
      <w:r w:rsidRPr="000734D1">
        <w:rPr>
          <w:rStyle w:val="Bodytext4Bold"/>
          <w:i w:val="0"/>
          <w:sz w:val="28"/>
          <w:szCs w:val="28"/>
        </w:rPr>
        <w:tab/>
      </w:r>
    </w:p>
    <w:sectPr w:rsidR="009C2452" w:rsidRPr="000734D1" w:rsidSect="009C2452">
      <w:headerReference w:type="default" r:id="rId9"/>
      <w:footerReference w:type="default" r:id="rId10"/>
      <w:pgSz w:w="12240" w:h="15840"/>
      <w:pgMar w:top="-450" w:right="720" w:bottom="72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0F" w:rsidRDefault="00CC790F">
      <w:r>
        <w:separator/>
      </w:r>
    </w:p>
  </w:endnote>
  <w:endnote w:type="continuationSeparator" w:id="0">
    <w:p w:rsidR="00CC790F" w:rsidRDefault="00CC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0F" w:rsidRDefault="00CC790F">
      <w:r>
        <w:separator/>
      </w:r>
    </w:p>
  </w:footnote>
  <w:footnote w:type="continuationSeparator" w:id="0">
    <w:p w:rsidR="00CC790F" w:rsidRDefault="00CC7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25B09"/>
    <w:rsid w:val="000311C5"/>
    <w:rsid w:val="000377A3"/>
    <w:rsid w:val="00040205"/>
    <w:rsid w:val="00043928"/>
    <w:rsid w:val="0005115D"/>
    <w:rsid w:val="00066B05"/>
    <w:rsid w:val="00067E2C"/>
    <w:rsid w:val="000706D1"/>
    <w:rsid w:val="000734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175AB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51B00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506"/>
    <w:rsid w:val="00883EC1"/>
    <w:rsid w:val="008900C6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2452"/>
    <w:rsid w:val="009C6B8B"/>
    <w:rsid w:val="009E1860"/>
    <w:rsid w:val="00A27E88"/>
    <w:rsid w:val="00A33869"/>
    <w:rsid w:val="00A656B6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47581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102D4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C790F"/>
    <w:rsid w:val="00CD39F7"/>
    <w:rsid w:val="00CD69E5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2705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64F61"/>
    <w:rsid w:val="00F704D5"/>
    <w:rsid w:val="00F71C8F"/>
    <w:rsid w:val="00FA28F9"/>
    <w:rsid w:val="00FA3EDB"/>
    <w:rsid w:val="00FA4E69"/>
    <w:rsid w:val="00FB0D67"/>
    <w:rsid w:val="00FB3051"/>
    <w:rsid w:val="00FB79D2"/>
    <w:rsid w:val="00FC00D8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DE3C-9A29-48CF-9C59-38640B8E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2025-10-15T07:56:00Z</cp:lastPrinted>
  <dcterms:created xsi:type="dcterms:W3CDTF">2025-10-15T09:38:00Z</dcterms:created>
  <dcterms:modified xsi:type="dcterms:W3CDTF">2025-10-15T09:38:00Z</dcterms:modified>
</cp:coreProperties>
</file>